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8AAA" w14:textId="77777777" w:rsidR="00971054" w:rsidRDefault="00971054" w:rsidP="000A519B">
      <w:pPr>
        <w:jc w:val="center"/>
        <w:rPr>
          <w:rFonts w:eastAsia="Calibri"/>
          <w:b/>
          <w:kern w:val="2"/>
          <w:lang w:eastAsia="en-US"/>
        </w:rPr>
      </w:pPr>
    </w:p>
    <w:p w14:paraId="1A306A96" w14:textId="77777777" w:rsidR="005D72FE" w:rsidRDefault="005D72FE" w:rsidP="000A519B">
      <w:pPr>
        <w:jc w:val="center"/>
        <w:rPr>
          <w:rFonts w:eastAsia="Calibri"/>
          <w:b/>
          <w:kern w:val="2"/>
          <w:lang w:eastAsia="en-US"/>
        </w:rPr>
      </w:pPr>
    </w:p>
    <w:p w14:paraId="4E75B344" w14:textId="77777777" w:rsidR="005D72FE" w:rsidRPr="005D72FE" w:rsidRDefault="005D72FE" w:rsidP="005D72FE">
      <w:pPr>
        <w:jc w:val="center"/>
        <w:rPr>
          <w:b/>
          <w:sz w:val="36"/>
          <w:szCs w:val="36"/>
        </w:rPr>
      </w:pPr>
      <w:r w:rsidRPr="005D72FE">
        <w:rPr>
          <w:b/>
          <w:sz w:val="36"/>
          <w:szCs w:val="36"/>
        </w:rPr>
        <w:t>ELŐTERJESZTÉS</w:t>
      </w:r>
    </w:p>
    <w:p w14:paraId="146B0914" w14:textId="77777777" w:rsidR="005D72FE" w:rsidRPr="005D72FE" w:rsidRDefault="005D72FE" w:rsidP="005D72FE">
      <w:pPr>
        <w:jc w:val="center"/>
        <w:rPr>
          <w:b/>
          <w:sz w:val="36"/>
          <w:szCs w:val="36"/>
        </w:rPr>
      </w:pPr>
    </w:p>
    <w:p w14:paraId="694801C8" w14:textId="2E5EB0A9" w:rsidR="005D72FE" w:rsidRPr="00614306" w:rsidRDefault="004E1ECD" w:rsidP="005D72FE">
      <w:pPr>
        <w:jc w:val="center"/>
        <w:rPr>
          <w:b/>
          <w:bCs/>
          <w:iCs/>
          <w:sz w:val="28"/>
          <w:szCs w:val="28"/>
        </w:rPr>
      </w:pPr>
      <w:r w:rsidRPr="00614306">
        <w:rPr>
          <w:b/>
          <w:bCs/>
          <w:iCs/>
          <w:sz w:val="28"/>
          <w:szCs w:val="28"/>
        </w:rPr>
        <w:t>Borzavár</w:t>
      </w:r>
      <w:r w:rsidR="00BA0A51" w:rsidRPr="00614306">
        <w:rPr>
          <w:b/>
          <w:bCs/>
          <w:iCs/>
          <w:sz w:val="28"/>
          <w:szCs w:val="28"/>
        </w:rPr>
        <w:t xml:space="preserve"> </w:t>
      </w:r>
      <w:r w:rsidR="005D72FE" w:rsidRPr="00614306">
        <w:rPr>
          <w:b/>
          <w:bCs/>
          <w:iCs/>
          <w:sz w:val="28"/>
          <w:szCs w:val="28"/>
        </w:rPr>
        <w:t>Község</w:t>
      </w:r>
      <w:r w:rsidRPr="00614306">
        <w:rPr>
          <w:b/>
          <w:bCs/>
          <w:iCs/>
          <w:sz w:val="28"/>
          <w:szCs w:val="28"/>
        </w:rPr>
        <w:t>i</w:t>
      </w:r>
      <w:r w:rsidR="005D72FE" w:rsidRPr="00614306">
        <w:rPr>
          <w:b/>
          <w:bCs/>
          <w:iCs/>
          <w:sz w:val="28"/>
          <w:szCs w:val="28"/>
        </w:rPr>
        <w:t xml:space="preserve"> Önkormányzat Képviselő-testületének</w:t>
      </w:r>
    </w:p>
    <w:p w14:paraId="0A79345F" w14:textId="47B5FC04" w:rsidR="005D72FE" w:rsidRPr="00614306" w:rsidRDefault="005D72FE" w:rsidP="005D72FE">
      <w:pPr>
        <w:spacing w:before="120"/>
        <w:jc w:val="center"/>
        <w:rPr>
          <w:b/>
          <w:bCs/>
          <w:iCs/>
          <w:sz w:val="28"/>
          <w:szCs w:val="28"/>
        </w:rPr>
      </w:pPr>
      <w:r w:rsidRPr="00614306">
        <w:rPr>
          <w:b/>
          <w:bCs/>
          <w:iCs/>
          <w:sz w:val="28"/>
          <w:szCs w:val="28"/>
        </w:rPr>
        <w:t>202</w:t>
      </w:r>
      <w:r w:rsidR="00BC2528" w:rsidRPr="00614306">
        <w:rPr>
          <w:b/>
          <w:bCs/>
          <w:iCs/>
          <w:sz w:val="28"/>
          <w:szCs w:val="28"/>
        </w:rPr>
        <w:t>6</w:t>
      </w:r>
      <w:r w:rsidRPr="00614306">
        <w:rPr>
          <w:b/>
          <w:bCs/>
          <w:iCs/>
          <w:sz w:val="28"/>
          <w:szCs w:val="28"/>
        </w:rPr>
        <w:t xml:space="preserve">. </w:t>
      </w:r>
      <w:r w:rsidR="00BC2528" w:rsidRPr="00614306">
        <w:rPr>
          <w:b/>
          <w:bCs/>
          <w:iCs/>
          <w:sz w:val="28"/>
          <w:szCs w:val="28"/>
        </w:rPr>
        <w:t>január 8</w:t>
      </w:r>
      <w:r w:rsidRPr="00614306">
        <w:rPr>
          <w:b/>
          <w:bCs/>
          <w:iCs/>
          <w:sz w:val="28"/>
          <w:szCs w:val="28"/>
        </w:rPr>
        <w:t>-i rendkívüli ülésére</w:t>
      </w:r>
    </w:p>
    <w:p w14:paraId="66DAC466" w14:textId="77777777" w:rsidR="005D72FE" w:rsidRPr="005D72FE" w:rsidRDefault="005D72FE" w:rsidP="005D72FE">
      <w:pPr>
        <w:jc w:val="center"/>
      </w:pPr>
    </w:p>
    <w:p w14:paraId="71AD7D7B" w14:textId="77777777" w:rsidR="005D72FE" w:rsidRPr="005D72FE" w:rsidRDefault="005D72FE" w:rsidP="005D72FE">
      <w:pPr>
        <w:jc w:val="center"/>
      </w:pPr>
    </w:p>
    <w:p w14:paraId="27B3BE43" w14:textId="77777777" w:rsidR="005D72FE" w:rsidRPr="005D72FE" w:rsidRDefault="005D72FE" w:rsidP="005D72FE">
      <w:pPr>
        <w:jc w:val="center"/>
      </w:pPr>
    </w:p>
    <w:p w14:paraId="3596DD71" w14:textId="77777777" w:rsidR="005D72FE" w:rsidRPr="005D72FE" w:rsidRDefault="005D72FE" w:rsidP="005D72FE">
      <w:pPr>
        <w:jc w:val="center"/>
      </w:pPr>
    </w:p>
    <w:p w14:paraId="77BA0E5D" w14:textId="77777777" w:rsidR="005D72FE" w:rsidRPr="005D72FE" w:rsidRDefault="005D72FE" w:rsidP="005D72FE">
      <w:pPr>
        <w:jc w:val="center"/>
      </w:pPr>
    </w:p>
    <w:p w14:paraId="37C60F94" w14:textId="77777777" w:rsidR="005D72FE" w:rsidRPr="005D72FE" w:rsidRDefault="005D72FE" w:rsidP="005D72FE">
      <w:pPr>
        <w:jc w:val="center"/>
      </w:pPr>
    </w:p>
    <w:p w14:paraId="44507C1A" w14:textId="77777777" w:rsidR="005D72FE" w:rsidRPr="005D72FE" w:rsidRDefault="005D72FE" w:rsidP="005D72FE">
      <w:pPr>
        <w:jc w:val="center"/>
      </w:pPr>
    </w:p>
    <w:p w14:paraId="5EB5DB64" w14:textId="5851693B" w:rsidR="005D72FE" w:rsidRPr="005D72FE" w:rsidRDefault="005D72FE" w:rsidP="005D72FE">
      <w:pPr>
        <w:ind w:left="720" w:hanging="720"/>
        <w:jc w:val="both"/>
      </w:pPr>
      <w:r w:rsidRPr="005D72FE">
        <w:rPr>
          <w:u w:val="single"/>
        </w:rPr>
        <w:t>Tárgy</w:t>
      </w:r>
      <w:r w:rsidRPr="005D72FE">
        <w:t xml:space="preserve">: </w:t>
      </w:r>
      <w:r w:rsidR="00381C84">
        <w:t xml:space="preserve">Versenyképes Járások Program 1. ütemmel </w:t>
      </w:r>
      <w:r w:rsidR="00F850CF">
        <w:t xml:space="preserve">kapcsolatos </w:t>
      </w:r>
      <w:r w:rsidR="00BC2528">
        <w:t>döntés meghozatala</w:t>
      </w:r>
    </w:p>
    <w:p w14:paraId="01AE8564" w14:textId="77777777" w:rsidR="005D72FE" w:rsidRPr="005D72FE" w:rsidRDefault="005D72FE" w:rsidP="005D72FE">
      <w:pPr>
        <w:ind w:left="720" w:hanging="720"/>
      </w:pPr>
      <w:r w:rsidRPr="005D72FE">
        <w:t xml:space="preserve">           </w:t>
      </w:r>
    </w:p>
    <w:p w14:paraId="1F3FFCAF" w14:textId="1ABC9F67" w:rsidR="005D72FE" w:rsidRPr="005D72FE" w:rsidRDefault="005D72FE" w:rsidP="005D72FE">
      <w:r w:rsidRPr="005D72FE">
        <w:rPr>
          <w:u w:val="single"/>
        </w:rPr>
        <w:t>Előadó</w:t>
      </w:r>
      <w:r w:rsidRPr="005D72FE">
        <w:t xml:space="preserve">: </w:t>
      </w:r>
      <w:r w:rsidR="004E1ECD">
        <w:t>Skobrák Viktória</w:t>
      </w:r>
      <w:r w:rsidRPr="005D72FE">
        <w:t xml:space="preserve"> </w:t>
      </w:r>
      <w:r>
        <w:t>polgármester</w:t>
      </w:r>
    </w:p>
    <w:p w14:paraId="74CD979F" w14:textId="77777777" w:rsidR="005D72FE" w:rsidRPr="005D72FE" w:rsidRDefault="005D72FE" w:rsidP="005D72FE"/>
    <w:p w14:paraId="0E3E9BA3" w14:textId="77777777" w:rsidR="005D72FE" w:rsidRPr="005D72FE" w:rsidRDefault="005D72FE" w:rsidP="005D72FE">
      <w:r w:rsidRPr="005D72FE">
        <w:rPr>
          <w:u w:val="single"/>
        </w:rPr>
        <w:t>Előterjesztés tartalma</w:t>
      </w:r>
      <w:r w:rsidRPr="005D72FE">
        <w:t>: határozati javaslat</w:t>
      </w:r>
      <w:r>
        <w:t>ok</w:t>
      </w:r>
    </w:p>
    <w:p w14:paraId="12E56CD9" w14:textId="77777777" w:rsidR="005D72FE" w:rsidRPr="005D72FE" w:rsidRDefault="005D72FE" w:rsidP="005D72FE"/>
    <w:p w14:paraId="068D6FE4" w14:textId="77777777" w:rsidR="005D72FE" w:rsidRPr="005D72FE" w:rsidRDefault="005D72FE" w:rsidP="005D72FE">
      <w:r w:rsidRPr="005D72FE">
        <w:rPr>
          <w:u w:val="single"/>
        </w:rPr>
        <w:t>Szavazás módja</w:t>
      </w:r>
      <w:r w:rsidRPr="005D72FE">
        <w:t>: egyszerű többség</w:t>
      </w:r>
    </w:p>
    <w:p w14:paraId="7B0A33FF" w14:textId="77777777" w:rsidR="005D72FE" w:rsidRPr="005D72FE" w:rsidRDefault="005D72FE" w:rsidP="005D72FE"/>
    <w:p w14:paraId="6455BEC8" w14:textId="61770F7C" w:rsidR="001D6937" w:rsidRDefault="005D72FE" w:rsidP="005D72FE">
      <w:pPr>
        <w:jc w:val="both"/>
      </w:pPr>
      <w:r w:rsidRPr="005D72FE">
        <w:rPr>
          <w:u w:val="single"/>
        </w:rPr>
        <w:t>Az előterjesztés készítésében részt vett</w:t>
      </w:r>
      <w:r w:rsidRPr="005D72FE">
        <w:t xml:space="preserve">: </w:t>
      </w:r>
      <w:r w:rsidR="001D6937">
        <w:t>Varga Gábor pályázati referens</w:t>
      </w:r>
    </w:p>
    <w:p w14:paraId="4854BD54" w14:textId="77777777" w:rsidR="005D72FE" w:rsidRPr="005D72FE" w:rsidRDefault="005D72FE" w:rsidP="005D72FE">
      <w:pPr>
        <w:jc w:val="both"/>
      </w:pPr>
    </w:p>
    <w:p w14:paraId="75F02929" w14:textId="3E345AB5" w:rsidR="005D72FE" w:rsidRPr="005D72FE" w:rsidRDefault="005D72FE" w:rsidP="005D72FE">
      <w:pPr>
        <w:tabs>
          <w:tab w:val="center" w:pos="7088"/>
        </w:tabs>
        <w:jc w:val="both"/>
      </w:pPr>
      <w:r w:rsidRPr="005D72FE">
        <w:rPr>
          <w:u w:val="single"/>
        </w:rPr>
        <w:t>Az előterjesztés előkészítésében közreműködtek</w:t>
      </w:r>
      <w:r w:rsidRPr="005D72FE">
        <w:t xml:space="preserve">: </w:t>
      </w:r>
      <w:r w:rsidR="001D6937">
        <w:t>------------</w:t>
      </w:r>
    </w:p>
    <w:p w14:paraId="19680E72" w14:textId="77777777" w:rsidR="005D72FE" w:rsidRPr="005D72FE" w:rsidRDefault="005D72FE" w:rsidP="005D72FE"/>
    <w:p w14:paraId="47FEEB54" w14:textId="77777777" w:rsidR="005D72FE" w:rsidRPr="005D72FE" w:rsidRDefault="005D72FE" w:rsidP="005D72FE"/>
    <w:p w14:paraId="1996CD09" w14:textId="77777777" w:rsidR="005D72FE" w:rsidRDefault="005D72FE" w:rsidP="005D72FE"/>
    <w:p w14:paraId="0CAFD4D2" w14:textId="77777777" w:rsidR="001D6937" w:rsidRDefault="001D6937" w:rsidP="005D72FE"/>
    <w:p w14:paraId="22119038" w14:textId="77777777" w:rsidR="001D6937" w:rsidRDefault="001D6937" w:rsidP="005D72FE"/>
    <w:p w14:paraId="3E9B23F2" w14:textId="77777777" w:rsidR="001D6937" w:rsidRDefault="001D6937" w:rsidP="005D72FE"/>
    <w:p w14:paraId="158A0F8E" w14:textId="77777777" w:rsidR="001D6937" w:rsidRDefault="001D6937" w:rsidP="005D72FE"/>
    <w:p w14:paraId="083957F7" w14:textId="77777777" w:rsidR="001D6937" w:rsidRDefault="001D6937" w:rsidP="005D72FE"/>
    <w:p w14:paraId="0EC8615D" w14:textId="77777777" w:rsidR="001D6937" w:rsidRDefault="001D6937" w:rsidP="005D72FE"/>
    <w:p w14:paraId="51ADBE99" w14:textId="77777777" w:rsidR="001D6937" w:rsidRDefault="001D6937" w:rsidP="005D72FE"/>
    <w:p w14:paraId="701FB0DA" w14:textId="77777777" w:rsidR="001D6937" w:rsidRDefault="001D6937" w:rsidP="005D72FE"/>
    <w:p w14:paraId="7C3FEBD1" w14:textId="77777777" w:rsidR="001D6937" w:rsidRPr="005D72FE" w:rsidRDefault="001D6937" w:rsidP="005D72FE"/>
    <w:p w14:paraId="49448BBD" w14:textId="77777777" w:rsidR="005D72FE" w:rsidRPr="005D72FE" w:rsidRDefault="005D72FE" w:rsidP="005D72FE">
      <w:pPr>
        <w:jc w:val="center"/>
      </w:pPr>
      <w:r w:rsidRPr="005D72FE">
        <w:t>Láttam:</w:t>
      </w:r>
    </w:p>
    <w:p w14:paraId="65B1B7B6" w14:textId="77777777" w:rsidR="005D72FE" w:rsidRPr="005D72FE" w:rsidRDefault="005D72FE" w:rsidP="005D72FE">
      <w:pPr>
        <w:jc w:val="center"/>
      </w:pPr>
    </w:p>
    <w:p w14:paraId="6DE1AA17" w14:textId="77777777" w:rsidR="005D72FE" w:rsidRPr="005D72FE" w:rsidRDefault="005D72FE" w:rsidP="005D72FE">
      <w:pPr>
        <w:jc w:val="center"/>
      </w:pPr>
    </w:p>
    <w:p w14:paraId="26E65442" w14:textId="77777777" w:rsidR="005D72FE" w:rsidRPr="005D72FE" w:rsidRDefault="005D72FE" w:rsidP="005D72FE"/>
    <w:tbl>
      <w:tblPr>
        <w:tblW w:w="0" w:type="auto"/>
        <w:tblLook w:val="01E0" w:firstRow="1" w:lastRow="1" w:firstColumn="1" w:lastColumn="1" w:noHBand="0" w:noVBand="0"/>
      </w:tblPr>
      <w:tblGrid>
        <w:gridCol w:w="4529"/>
        <w:gridCol w:w="4543"/>
      </w:tblGrid>
      <w:tr w:rsidR="005D72FE" w:rsidRPr="005D72FE" w14:paraId="6E21F10B" w14:textId="77777777" w:rsidTr="00B63847">
        <w:tc>
          <w:tcPr>
            <w:tcW w:w="4606" w:type="dxa"/>
            <w:vAlign w:val="center"/>
          </w:tcPr>
          <w:p w14:paraId="6D3B20EB" w14:textId="77777777" w:rsidR="005D72FE" w:rsidRPr="005D72FE" w:rsidRDefault="005D72FE" w:rsidP="00B63847">
            <w:pPr>
              <w:jc w:val="center"/>
            </w:pPr>
          </w:p>
        </w:tc>
        <w:tc>
          <w:tcPr>
            <w:tcW w:w="4606" w:type="dxa"/>
            <w:vAlign w:val="center"/>
          </w:tcPr>
          <w:p w14:paraId="106AD960" w14:textId="0F4D92E5" w:rsidR="005D72FE" w:rsidRPr="005D72FE" w:rsidRDefault="00BA0A51" w:rsidP="00B63847">
            <w:pPr>
              <w:jc w:val="center"/>
            </w:pPr>
            <w:r>
              <w:t>Viziné dr. Horváth Judit</w:t>
            </w:r>
          </w:p>
        </w:tc>
      </w:tr>
      <w:tr w:rsidR="005D72FE" w:rsidRPr="005D72FE" w14:paraId="2A90B383" w14:textId="77777777" w:rsidTr="00B63847">
        <w:tc>
          <w:tcPr>
            <w:tcW w:w="4606" w:type="dxa"/>
            <w:vAlign w:val="center"/>
          </w:tcPr>
          <w:p w14:paraId="2729238A" w14:textId="77777777" w:rsidR="005D72FE" w:rsidRPr="005D72FE" w:rsidRDefault="005D72FE" w:rsidP="00B63847">
            <w:pPr>
              <w:jc w:val="center"/>
            </w:pPr>
          </w:p>
        </w:tc>
        <w:tc>
          <w:tcPr>
            <w:tcW w:w="4606" w:type="dxa"/>
            <w:vAlign w:val="center"/>
          </w:tcPr>
          <w:p w14:paraId="70453860" w14:textId="77777777" w:rsidR="005D72FE" w:rsidRPr="005D72FE" w:rsidRDefault="005D72FE" w:rsidP="00B63847">
            <w:pPr>
              <w:jc w:val="center"/>
            </w:pPr>
            <w:r w:rsidRPr="005D72FE">
              <w:t>jegyző</w:t>
            </w:r>
          </w:p>
        </w:tc>
      </w:tr>
    </w:tbl>
    <w:p w14:paraId="0C436D27" w14:textId="77777777" w:rsidR="005D72FE" w:rsidRPr="00265064" w:rsidRDefault="005D72FE" w:rsidP="005D72FE">
      <w:pPr>
        <w:rPr>
          <w:rFonts w:ascii="Garamond" w:hAnsi="Garamond"/>
        </w:rPr>
      </w:pPr>
    </w:p>
    <w:p w14:paraId="11BF2C5D" w14:textId="77777777" w:rsidR="005D72FE" w:rsidRPr="00265064" w:rsidRDefault="005D72FE" w:rsidP="005D72FE">
      <w:pPr>
        <w:rPr>
          <w:rFonts w:ascii="Garamond" w:hAnsi="Garamond"/>
        </w:rPr>
      </w:pPr>
      <w:r w:rsidRPr="00265064">
        <w:rPr>
          <w:rFonts w:ascii="Garamond" w:hAnsi="Garamond"/>
        </w:rPr>
        <w:br w:type="page"/>
      </w:r>
    </w:p>
    <w:p w14:paraId="5165BE2A" w14:textId="77777777" w:rsidR="005D72FE" w:rsidRDefault="005D72FE" w:rsidP="005D72FE">
      <w:pPr>
        <w:rPr>
          <w:i/>
          <w:sz w:val="28"/>
          <w:szCs w:val="28"/>
        </w:rPr>
      </w:pPr>
      <w:r w:rsidRPr="005D72FE">
        <w:rPr>
          <w:i/>
          <w:sz w:val="28"/>
          <w:szCs w:val="28"/>
        </w:rPr>
        <w:lastRenderedPageBreak/>
        <w:t xml:space="preserve">Tisztelt </w:t>
      </w:r>
      <w:r>
        <w:rPr>
          <w:i/>
          <w:sz w:val="28"/>
          <w:szCs w:val="28"/>
        </w:rPr>
        <w:t>Képviselő-testület</w:t>
      </w:r>
      <w:r w:rsidRPr="005D72FE">
        <w:rPr>
          <w:i/>
          <w:sz w:val="28"/>
          <w:szCs w:val="28"/>
        </w:rPr>
        <w:t>!</w:t>
      </w:r>
    </w:p>
    <w:p w14:paraId="473D1FB5" w14:textId="77777777" w:rsidR="005D72FE" w:rsidRDefault="005D72FE" w:rsidP="005D72FE">
      <w:pPr>
        <w:rPr>
          <w:i/>
          <w:sz w:val="28"/>
          <w:szCs w:val="28"/>
        </w:rPr>
      </w:pPr>
    </w:p>
    <w:p w14:paraId="4CF60AD0" w14:textId="28AAE84F" w:rsidR="000C7307" w:rsidRDefault="00FE0A27" w:rsidP="00F8371D">
      <w:pPr>
        <w:jc w:val="both"/>
      </w:pPr>
      <w:r>
        <w:t>Borzavár Községi Önkormányzat a Versenyképes Járások Program 1. ütem vonatkozásában két projektelem megvalósítását tervezte, melyekre vonatkozóan az igény benyújtásra került, és a támogatói okirat ennek megfelelően került kiállításra:</w:t>
      </w:r>
    </w:p>
    <w:p w14:paraId="4DD1B8E9" w14:textId="77777777" w:rsidR="00FE0A27" w:rsidRDefault="00FE0A27" w:rsidP="00F8371D">
      <w:pPr>
        <w:jc w:val="both"/>
      </w:pPr>
    </w:p>
    <w:p w14:paraId="4BE1B263" w14:textId="20F84CD7" w:rsidR="00FE0A27" w:rsidRDefault="00FE0A27" w:rsidP="00F8371D">
      <w:pPr>
        <w:jc w:val="both"/>
      </w:pPr>
      <w:r>
        <w:t xml:space="preserve">1. Közvilágítás korszerűsítése: a településen áthaladó közút melletti közvilágítás (56 db lámpa) LED-es korszerűsítése: bruttó </w:t>
      </w:r>
      <w:r w:rsidR="00700C34">
        <w:t>5 949 999</w:t>
      </w:r>
      <w:r>
        <w:t xml:space="preserve"> Ft</w:t>
      </w:r>
    </w:p>
    <w:p w14:paraId="5CABFE3D" w14:textId="77777777" w:rsidR="00FE0A27" w:rsidRDefault="00FE0A27" w:rsidP="00F8371D">
      <w:pPr>
        <w:jc w:val="both"/>
      </w:pPr>
    </w:p>
    <w:p w14:paraId="76F232CA" w14:textId="744CEB4D" w:rsidR="00FE0A27" w:rsidRDefault="00FE0A27" w:rsidP="00F8371D">
      <w:pPr>
        <w:jc w:val="both"/>
      </w:pPr>
      <w:r>
        <w:t xml:space="preserve">2. Okos zebra kialakítása: az iskola – templom előtti gyalogosbiztonság fejlesztését célzó beruházás: bruttó </w:t>
      </w:r>
      <w:r w:rsidR="00700C34">
        <w:t>3 949 999</w:t>
      </w:r>
      <w:r>
        <w:t xml:space="preserve"> Ft.</w:t>
      </w:r>
    </w:p>
    <w:p w14:paraId="38E59BAD" w14:textId="77777777" w:rsidR="008F0B23" w:rsidRDefault="008F0B23" w:rsidP="00F8371D">
      <w:pPr>
        <w:jc w:val="both"/>
      </w:pPr>
    </w:p>
    <w:p w14:paraId="0D0F215B" w14:textId="1C775FD4" w:rsidR="008F0B23" w:rsidRDefault="008F0B23" w:rsidP="00F8371D">
      <w:pPr>
        <w:jc w:val="both"/>
      </w:pPr>
      <w:r>
        <w:t>Összes támogatás a VJP 1. ütemből Borzavár Községi Önkormányzat részére: 9 899 998 Ft</w:t>
      </w:r>
    </w:p>
    <w:p w14:paraId="0F0C9248" w14:textId="77777777" w:rsidR="00700C34" w:rsidRDefault="00700C34" w:rsidP="00F8371D">
      <w:pPr>
        <w:jc w:val="both"/>
      </w:pPr>
    </w:p>
    <w:p w14:paraId="7992F91A" w14:textId="50223E53" w:rsidR="00700C34" w:rsidRDefault="00700C34" w:rsidP="00F8371D">
      <w:pPr>
        <w:jc w:val="both"/>
      </w:pPr>
      <w:r>
        <w:t>Az elmúlt hónapok során – a projekttel összefüggő adminisztratív feladatok mellett – megkezdtük a projekt elvi előkészítését, mindkettő rész vonatkozásában.</w:t>
      </w:r>
    </w:p>
    <w:p w14:paraId="2790C414" w14:textId="77777777" w:rsidR="00700C34" w:rsidRDefault="00700C34" w:rsidP="00F8371D">
      <w:pPr>
        <w:jc w:val="both"/>
      </w:pPr>
    </w:p>
    <w:p w14:paraId="74DA13D6" w14:textId="21DAF6C3" w:rsidR="00700C34" w:rsidRDefault="00700C34" w:rsidP="00F8371D">
      <w:pPr>
        <w:jc w:val="both"/>
      </w:pPr>
      <w:r>
        <w:t>A közvilágítás</w:t>
      </w:r>
      <w:r w:rsidR="00616BB2">
        <w:t xml:space="preserve"> korszerűsítése tárgyában a lefolytatott beszerzési eljárás alapján a rendelkezésre álló forrásnál nagyobb költség szükséges, a legkedvezőbb ajánlat (külön előterjesztés szerint) </w:t>
      </w:r>
      <w:r w:rsidR="009A6CEA">
        <w:t xml:space="preserve">6 652 920 Ft </w:t>
      </w:r>
      <w:r w:rsidR="00616BB2">
        <w:t>összegű, így a másik projektelemből 702 921 Ft forrás átcsoportosítása szükséges még azzal, hogy a beruházáson túli egyéb költségsorok (nyilvánosság, műszaki ellenőrzés) is átcsoportosításra kerülnek.</w:t>
      </w:r>
    </w:p>
    <w:p w14:paraId="12D3E45C" w14:textId="77777777" w:rsidR="008F0B23" w:rsidRDefault="008F0B23" w:rsidP="00F8371D">
      <w:pPr>
        <w:jc w:val="both"/>
      </w:pPr>
    </w:p>
    <w:p w14:paraId="35F0F8D7" w14:textId="30CB880C" w:rsidR="008F0B23" w:rsidRDefault="008F0B23" w:rsidP="00F8371D">
      <w:pPr>
        <w:jc w:val="both"/>
      </w:pPr>
      <w:r>
        <w:t>Ennek átcsoportosítása után 3 247 078 Ft forrás marad.</w:t>
      </w:r>
    </w:p>
    <w:p w14:paraId="4C033C49" w14:textId="77777777" w:rsidR="00616BB2" w:rsidRDefault="00616BB2" w:rsidP="00F8371D">
      <w:pPr>
        <w:jc w:val="both"/>
      </w:pPr>
    </w:p>
    <w:p w14:paraId="51ECE972" w14:textId="5ABCD65E" w:rsidR="00616BB2" w:rsidRDefault="00616BB2" w:rsidP="00F8371D">
      <w:pPr>
        <w:jc w:val="both"/>
      </w:pPr>
      <w:r>
        <w:t>Az okos zebra vonatkozásában az alábbi információk állnak rendelkezésre:</w:t>
      </w:r>
    </w:p>
    <w:p w14:paraId="4943EBB7" w14:textId="35AB2E05" w:rsidR="00616BB2" w:rsidRDefault="00616BB2" w:rsidP="00616BB2">
      <w:pPr>
        <w:pStyle w:val="Listaszerbekezds"/>
        <w:numPr>
          <w:ilvl w:val="0"/>
          <w:numId w:val="4"/>
        </w:numPr>
        <w:jc w:val="both"/>
      </w:pPr>
      <w:r>
        <w:t>egyrészről, önállóan az „okos zebra” mint gyalogos közlekedésbiztonsági elem nem telepíthető, a Magyar Közút NP Zrt. „zebraminimum” előírásai szerint ez kizárólag kijelölt, engedély alapján létesített gyalogátkelőhöz telepíthető, így az önálló megvalósítása nem lehetséges</w:t>
      </w:r>
    </w:p>
    <w:p w14:paraId="4A85AD90" w14:textId="19E7BAFA" w:rsidR="00616BB2" w:rsidRDefault="00616BB2" w:rsidP="00616BB2">
      <w:pPr>
        <w:pStyle w:val="Listaszerbekezds"/>
        <w:numPr>
          <w:ilvl w:val="0"/>
          <w:numId w:val="4"/>
        </w:numPr>
        <w:jc w:val="both"/>
      </w:pPr>
      <w:r>
        <w:t>másrészt, vizsgáltuk, hogy a gyalogátkelő kialakítása milyen feladatokkal, költségekkel járna. Előzetes információk alapján nagyjából 800 000 Ft tervezési-engedélyezési költség, és mintegy 3-4 millió Ft kivitelezési költség merül fel, így összesen akár 5 millió Ft-hoz közeli költséget eredményez csak a gyalogátkelő biztosítása</w:t>
      </w:r>
      <w:r w:rsidR="008F0B23">
        <w:t>, és ezen túl lenne aktuális még az okos zebra mintegy 3,5-4 millió Ft-os költsége.</w:t>
      </w:r>
    </w:p>
    <w:p w14:paraId="284060B1" w14:textId="60F47BB9" w:rsidR="008F0B23" w:rsidRDefault="008F0B23" w:rsidP="00616BB2">
      <w:pPr>
        <w:pStyle w:val="Listaszerbekezds"/>
        <w:numPr>
          <w:ilvl w:val="0"/>
          <w:numId w:val="4"/>
        </w:numPr>
        <w:jc w:val="both"/>
      </w:pPr>
      <w:r>
        <w:t>a 2025. december 3-i ülésen hozott döntés alapján benyújtottuk a pályázatunkat a Hungarocontrol Zrt-hez 4-5 millió Ft közötti támogatási igényt jelezve (az adatlap keretösszeg megjelölését kérte).</w:t>
      </w:r>
    </w:p>
    <w:p w14:paraId="2118328A" w14:textId="77777777" w:rsidR="008F0B23" w:rsidRDefault="008F0B23" w:rsidP="008F0B23">
      <w:pPr>
        <w:jc w:val="both"/>
      </w:pPr>
    </w:p>
    <w:p w14:paraId="7DD29CF1" w14:textId="5D89CBD0" w:rsidR="008F0B23" w:rsidRDefault="008F0B23" w:rsidP="008F0B23">
      <w:pPr>
        <w:jc w:val="both"/>
      </w:pPr>
      <w:r>
        <w:t>Fentiek miatt a 2. projektelem vonatkozásában is módosítás lenne szükséges, mely keretében azt javasolom, hogy a „Borzavár, közlekedésbiztonsági fejlesztés - okos zebra kialakítása” megnevezés helyett „Borzavár, közlekedésbiztonsági fejlesztése – gyalogosbiztonsági fejlesztés” megnevezést, ezen projektelemre 3 247 078 Ft összeget tervezzünk.</w:t>
      </w:r>
    </w:p>
    <w:p w14:paraId="26E0F7A9" w14:textId="77777777" w:rsidR="009A6CEA" w:rsidRDefault="009A6CEA" w:rsidP="008F0B23">
      <w:pPr>
        <w:jc w:val="both"/>
      </w:pPr>
    </w:p>
    <w:p w14:paraId="07B921D2" w14:textId="0A5CD8F0" w:rsidR="009A6CEA" w:rsidRDefault="009A6CEA" w:rsidP="008F0B23">
      <w:pPr>
        <w:jc w:val="both"/>
      </w:pPr>
      <w:r>
        <w:t>A projekt ezen része keretében – függően a Hungarocontrol pályázattól – vagy a tervezett gyalogátkelő és környezetének kialakítása (a támogatás elnyerése esetén), vagy a településen több helyszínen a gyalogos átkelést elősegítő közúti táblák, egyéb eszközök elhelyezése lenne lehetséges (Hungarocontrol támogatás nélkül)</w:t>
      </w:r>
      <w:r w:rsidR="0010599D">
        <w:t>.</w:t>
      </w:r>
    </w:p>
    <w:p w14:paraId="62E8948D" w14:textId="77777777" w:rsidR="009A6CEA" w:rsidRDefault="009A6CEA" w:rsidP="008F0B23">
      <w:pPr>
        <w:jc w:val="both"/>
      </w:pPr>
    </w:p>
    <w:p w14:paraId="4B671C09" w14:textId="77777777" w:rsidR="009A6CEA" w:rsidRDefault="009A6CEA" w:rsidP="008F0B23">
      <w:pPr>
        <w:jc w:val="both"/>
      </w:pPr>
    </w:p>
    <w:p w14:paraId="7A47B84C" w14:textId="6BD13869" w:rsidR="000B43DD" w:rsidRDefault="000B43DD" w:rsidP="00F8371D">
      <w:pPr>
        <w:jc w:val="both"/>
      </w:pPr>
      <w:r>
        <w:t>A projekt megvalósításában közreműködő Területfejlesztési Szolgálattól kapott tájékoztatás alapján 2026. január 9-ig szükséges előzetesen jelezni a módosítási igényt, hogy ennek vizsgálata után a szükséges módosítás megtörténhessen. A rendelkezésre álló információk szerint a projekttel összefüggésben konzorciumi szinten egy módosítás lesz lehetséges, így jelenleg van erre módunk.</w:t>
      </w:r>
    </w:p>
    <w:p w14:paraId="79394196" w14:textId="77777777" w:rsidR="00700C34" w:rsidRDefault="00700C34" w:rsidP="00F8371D">
      <w:pPr>
        <w:jc w:val="both"/>
      </w:pPr>
    </w:p>
    <w:p w14:paraId="2A254A3F" w14:textId="77777777" w:rsidR="00381C84" w:rsidRDefault="00381C84" w:rsidP="00F8371D">
      <w:pPr>
        <w:jc w:val="both"/>
      </w:pPr>
    </w:p>
    <w:p w14:paraId="6E2E48B0" w14:textId="0A98EF01" w:rsidR="00CA4D3F" w:rsidRDefault="00CA4D3F" w:rsidP="00F8371D">
      <w:pPr>
        <w:jc w:val="both"/>
      </w:pPr>
      <w:r>
        <w:t xml:space="preserve">Kérem a </w:t>
      </w:r>
      <w:r w:rsidR="0010599D">
        <w:t>T</w:t>
      </w:r>
      <w:r>
        <w:t>isztelt Képviselő-testülettől az előterjesztés megvitatását és a határozati javaslat elfogadását.</w:t>
      </w:r>
    </w:p>
    <w:p w14:paraId="00A781A0" w14:textId="77777777" w:rsidR="00CA4D3F" w:rsidRDefault="00CA4D3F" w:rsidP="00F8371D">
      <w:pPr>
        <w:jc w:val="both"/>
      </w:pPr>
    </w:p>
    <w:p w14:paraId="35248A01" w14:textId="50389D01" w:rsidR="00CA4D3F" w:rsidRDefault="004E1ECD" w:rsidP="00F8371D">
      <w:pPr>
        <w:jc w:val="both"/>
      </w:pPr>
      <w:r>
        <w:t>Borzavár</w:t>
      </w:r>
      <w:r w:rsidR="00CA4D3F">
        <w:t xml:space="preserve">, </w:t>
      </w:r>
      <w:r w:rsidR="000C7307">
        <w:t>2026. január 6.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A4D3F" w14:paraId="31609FA1" w14:textId="77777777" w:rsidTr="00CA4D3F">
        <w:tc>
          <w:tcPr>
            <w:tcW w:w="4531" w:type="dxa"/>
          </w:tcPr>
          <w:p w14:paraId="028BCE2B" w14:textId="77777777" w:rsidR="00CA4D3F" w:rsidRDefault="00CA4D3F" w:rsidP="00CA4D3F">
            <w:pPr>
              <w:jc w:val="both"/>
            </w:pPr>
          </w:p>
        </w:tc>
        <w:tc>
          <w:tcPr>
            <w:tcW w:w="4531" w:type="dxa"/>
            <w:vAlign w:val="center"/>
          </w:tcPr>
          <w:p w14:paraId="4870FB2C" w14:textId="064B0EE3" w:rsidR="00CA4D3F" w:rsidRDefault="00CA4D3F" w:rsidP="00CA4D3F">
            <w:pPr>
              <w:jc w:val="center"/>
            </w:pPr>
          </w:p>
        </w:tc>
      </w:tr>
      <w:tr w:rsidR="00CA4D3F" w14:paraId="464A30E9" w14:textId="77777777" w:rsidTr="00CA4D3F">
        <w:tc>
          <w:tcPr>
            <w:tcW w:w="4531" w:type="dxa"/>
          </w:tcPr>
          <w:p w14:paraId="62D8A965" w14:textId="77777777" w:rsidR="00CA4D3F" w:rsidRDefault="00CA4D3F" w:rsidP="00CA4D3F">
            <w:pPr>
              <w:jc w:val="both"/>
            </w:pPr>
          </w:p>
        </w:tc>
        <w:tc>
          <w:tcPr>
            <w:tcW w:w="4531" w:type="dxa"/>
            <w:vAlign w:val="center"/>
          </w:tcPr>
          <w:p w14:paraId="2CE77397" w14:textId="3378D949" w:rsidR="00CA4D3F" w:rsidRDefault="004E1ECD" w:rsidP="00CA4D3F">
            <w:pPr>
              <w:jc w:val="center"/>
            </w:pPr>
            <w:r>
              <w:t>Skobrák Viktória</w:t>
            </w:r>
          </w:p>
        </w:tc>
      </w:tr>
      <w:tr w:rsidR="00CA4D3F" w14:paraId="53E366A8" w14:textId="77777777" w:rsidTr="00CA4D3F">
        <w:tc>
          <w:tcPr>
            <w:tcW w:w="4531" w:type="dxa"/>
          </w:tcPr>
          <w:p w14:paraId="2743384F" w14:textId="77777777" w:rsidR="00CA4D3F" w:rsidRDefault="00CA4D3F" w:rsidP="00CA4D3F">
            <w:pPr>
              <w:jc w:val="both"/>
            </w:pPr>
          </w:p>
        </w:tc>
        <w:tc>
          <w:tcPr>
            <w:tcW w:w="4531" w:type="dxa"/>
            <w:vAlign w:val="center"/>
          </w:tcPr>
          <w:p w14:paraId="58D3E41F" w14:textId="77777777" w:rsidR="00CA4D3F" w:rsidRDefault="00CA4D3F" w:rsidP="00CA4D3F">
            <w:pPr>
              <w:jc w:val="center"/>
            </w:pPr>
            <w:r>
              <w:t>polgármester</w:t>
            </w:r>
          </w:p>
        </w:tc>
      </w:tr>
    </w:tbl>
    <w:p w14:paraId="55E61C5D" w14:textId="77777777" w:rsidR="002C6EAA" w:rsidRPr="005D72FE" w:rsidRDefault="002C6EAA" w:rsidP="002C6EAA">
      <w:pPr>
        <w:spacing w:before="120"/>
        <w:jc w:val="both"/>
      </w:pPr>
      <w:r>
        <w:t xml:space="preserve"> </w:t>
      </w:r>
    </w:p>
    <w:p w14:paraId="6657F8D6" w14:textId="615A285C" w:rsidR="00971054" w:rsidRDefault="00971054" w:rsidP="000A519B">
      <w:pPr>
        <w:jc w:val="center"/>
        <w:rPr>
          <w:rFonts w:eastAsia="Calibri"/>
          <w:b/>
          <w:kern w:val="2"/>
          <w:lang w:eastAsia="en-US"/>
        </w:rPr>
      </w:pPr>
    </w:p>
    <w:p w14:paraId="42A5D437" w14:textId="6ECB12AD" w:rsidR="005D3F75" w:rsidRDefault="005D3F75">
      <w:pPr>
        <w:rPr>
          <w:rFonts w:eastAsia="Calibri"/>
          <w:b/>
          <w:kern w:val="2"/>
          <w:lang w:eastAsia="en-US"/>
        </w:rPr>
      </w:pPr>
      <w:r>
        <w:rPr>
          <w:rFonts w:eastAsia="Calibri"/>
          <w:b/>
          <w:kern w:val="2"/>
          <w:lang w:eastAsia="en-US"/>
        </w:rPr>
        <w:br w:type="page"/>
      </w:r>
    </w:p>
    <w:p w14:paraId="7F9868BC" w14:textId="77777777" w:rsidR="005D3F75" w:rsidRDefault="005D3F75" w:rsidP="000A519B">
      <w:pPr>
        <w:jc w:val="center"/>
        <w:rPr>
          <w:rFonts w:eastAsia="Calibri"/>
          <w:b/>
          <w:kern w:val="2"/>
          <w:lang w:eastAsia="en-US"/>
        </w:rPr>
      </w:pPr>
    </w:p>
    <w:p w14:paraId="17F53298" w14:textId="3D32DB74" w:rsidR="00794C9D" w:rsidRDefault="00794C9D" w:rsidP="00F8371D">
      <w:pPr>
        <w:jc w:val="center"/>
        <w:rPr>
          <w:rFonts w:eastAsia="Calibri"/>
          <w:b/>
          <w:kern w:val="2"/>
          <w:lang w:eastAsia="en-US"/>
        </w:rPr>
      </w:pPr>
      <w:r>
        <w:rPr>
          <w:rFonts w:eastAsia="Calibri"/>
          <w:b/>
          <w:kern w:val="2"/>
          <w:lang w:eastAsia="en-US"/>
        </w:rPr>
        <w:t>Határozati javaslat</w:t>
      </w:r>
    </w:p>
    <w:p w14:paraId="1D06656E" w14:textId="77777777" w:rsidR="00794C9D" w:rsidRDefault="00794C9D" w:rsidP="00F8371D">
      <w:pPr>
        <w:jc w:val="center"/>
        <w:rPr>
          <w:rFonts w:eastAsia="Calibri"/>
          <w:b/>
          <w:kern w:val="2"/>
          <w:lang w:eastAsia="en-US"/>
        </w:rPr>
      </w:pPr>
    </w:p>
    <w:p w14:paraId="5ED44F7D" w14:textId="77777777" w:rsidR="00794C9D" w:rsidRDefault="00794C9D" w:rsidP="00F8371D">
      <w:pPr>
        <w:jc w:val="center"/>
        <w:rPr>
          <w:rFonts w:eastAsia="Calibri"/>
          <w:b/>
          <w:kern w:val="2"/>
          <w:lang w:eastAsia="en-US"/>
        </w:rPr>
      </w:pPr>
    </w:p>
    <w:p w14:paraId="57F21E41" w14:textId="34A2A658" w:rsidR="00971054" w:rsidRPr="000A519B" w:rsidRDefault="004E1ECD" w:rsidP="00F8371D">
      <w:pPr>
        <w:jc w:val="center"/>
        <w:rPr>
          <w:rFonts w:eastAsia="Calibri"/>
          <w:b/>
          <w:kern w:val="2"/>
          <w:lang w:eastAsia="en-US"/>
        </w:rPr>
      </w:pPr>
      <w:r>
        <w:rPr>
          <w:rFonts w:eastAsia="Calibri"/>
          <w:b/>
          <w:kern w:val="2"/>
          <w:lang w:eastAsia="en-US"/>
        </w:rPr>
        <w:t>Borzavár</w:t>
      </w:r>
      <w:r w:rsidR="002A64B2">
        <w:rPr>
          <w:rFonts w:eastAsia="Calibri"/>
          <w:b/>
          <w:kern w:val="2"/>
          <w:lang w:eastAsia="en-US"/>
        </w:rPr>
        <w:t xml:space="preserve"> </w:t>
      </w:r>
      <w:r w:rsidR="00971054">
        <w:rPr>
          <w:rFonts w:eastAsia="Calibri"/>
          <w:b/>
          <w:kern w:val="2"/>
          <w:lang w:eastAsia="en-US"/>
        </w:rPr>
        <w:t>Község</w:t>
      </w:r>
      <w:r>
        <w:rPr>
          <w:rFonts w:eastAsia="Calibri"/>
          <w:b/>
          <w:kern w:val="2"/>
          <w:lang w:eastAsia="en-US"/>
        </w:rPr>
        <w:t>i</w:t>
      </w:r>
      <w:r w:rsidR="00971054">
        <w:rPr>
          <w:rFonts w:eastAsia="Calibri"/>
          <w:b/>
          <w:kern w:val="2"/>
          <w:lang w:eastAsia="en-US"/>
        </w:rPr>
        <w:t xml:space="preserve"> Önkormányzat Képviselő-testületének</w:t>
      </w:r>
    </w:p>
    <w:p w14:paraId="7E7F8EC2" w14:textId="1710CCE2" w:rsidR="00971054" w:rsidRDefault="00971054" w:rsidP="00F8371D">
      <w:pPr>
        <w:jc w:val="center"/>
        <w:rPr>
          <w:rFonts w:eastAsia="Calibri"/>
          <w:b/>
          <w:kern w:val="2"/>
          <w:lang w:eastAsia="en-US"/>
        </w:rPr>
      </w:pPr>
      <w:r w:rsidRPr="000A519B">
        <w:rPr>
          <w:rFonts w:eastAsia="Calibri"/>
          <w:b/>
          <w:kern w:val="2"/>
          <w:lang w:eastAsia="en-US"/>
        </w:rPr>
        <w:t>…/202</w:t>
      </w:r>
      <w:r w:rsidR="000C7307">
        <w:rPr>
          <w:rFonts w:eastAsia="Calibri"/>
          <w:b/>
          <w:kern w:val="2"/>
          <w:lang w:eastAsia="en-US"/>
        </w:rPr>
        <w:t>6</w:t>
      </w:r>
      <w:r w:rsidRPr="000A519B">
        <w:rPr>
          <w:rFonts w:eastAsia="Calibri"/>
          <w:b/>
          <w:kern w:val="2"/>
          <w:lang w:eastAsia="en-US"/>
        </w:rPr>
        <w:t>.(</w:t>
      </w:r>
      <w:r w:rsidR="00794C9D">
        <w:rPr>
          <w:rFonts w:eastAsia="Calibri"/>
          <w:b/>
          <w:kern w:val="2"/>
          <w:lang w:eastAsia="en-US"/>
        </w:rPr>
        <w:t>..</w:t>
      </w:r>
      <w:r w:rsidR="000C7307">
        <w:rPr>
          <w:rFonts w:eastAsia="Calibri"/>
          <w:b/>
          <w:kern w:val="2"/>
          <w:lang w:eastAsia="en-US"/>
        </w:rPr>
        <w:t>.</w:t>
      </w:r>
      <w:r w:rsidRPr="000A519B">
        <w:rPr>
          <w:rFonts w:eastAsia="Calibri"/>
          <w:b/>
          <w:kern w:val="2"/>
          <w:lang w:eastAsia="en-US"/>
        </w:rPr>
        <w:t>) határozata</w:t>
      </w:r>
    </w:p>
    <w:p w14:paraId="7E949EEF" w14:textId="77777777" w:rsidR="00971054" w:rsidRDefault="00971054" w:rsidP="00F8371D">
      <w:pPr>
        <w:jc w:val="center"/>
        <w:rPr>
          <w:rFonts w:eastAsia="Calibri"/>
          <w:b/>
          <w:kern w:val="2"/>
          <w:lang w:eastAsia="en-US"/>
        </w:rPr>
      </w:pPr>
    </w:p>
    <w:p w14:paraId="26A23DC6" w14:textId="286D2D2B" w:rsidR="00971054" w:rsidRDefault="00794C9D" w:rsidP="00F8371D">
      <w:pPr>
        <w:jc w:val="center"/>
        <w:rPr>
          <w:rFonts w:eastAsia="Calibri"/>
          <w:b/>
          <w:kern w:val="2"/>
          <w:lang w:eastAsia="en-US"/>
        </w:rPr>
      </w:pPr>
      <w:r>
        <w:rPr>
          <w:rFonts w:eastAsia="Calibri"/>
          <w:b/>
          <w:kern w:val="2"/>
          <w:lang w:eastAsia="en-US"/>
        </w:rPr>
        <w:t>a</w:t>
      </w:r>
      <w:r w:rsidR="005D3F75">
        <w:rPr>
          <w:rFonts w:eastAsia="Calibri"/>
          <w:b/>
          <w:kern w:val="2"/>
          <w:lang w:eastAsia="en-US"/>
        </w:rPr>
        <w:t xml:space="preserve"> </w:t>
      </w:r>
      <w:r w:rsidR="000B43DD">
        <w:rPr>
          <w:rFonts w:eastAsia="Calibri"/>
          <w:b/>
          <w:kern w:val="2"/>
          <w:lang w:eastAsia="en-US"/>
        </w:rPr>
        <w:t>Versenyképes Járások Program 1. ütem Borzavár Községi Önkormányzat projektelemeinek módosításáról</w:t>
      </w:r>
    </w:p>
    <w:p w14:paraId="39288DA7" w14:textId="77777777" w:rsidR="00971054" w:rsidRDefault="00971054" w:rsidP="00F8371D">
      <w:pPr>
        <w:jc w:val="center"/>
        <w:rPr>
          <w:rFonts w:eastAsia="Calibri"/>
          <w:b/>
          <w:kern w:val="2"/>
          <w:lang w:eastAsia="en-US"/>
        </w:rPr>
      </w:pPr>
    </w:p>
    <w:p w14:paraId="667C0A9D" w14:textId="77777777" w:rsidR="00803371" w:rsidRDefault="00803371" w:rsidP="00F8371D">
      <w:pPr>
        <w:jc w:val="center"/>
        <w:rPr>
          <w:rFonts w:eastAsia="Calibri"/>
          <w:b/>
          <w:kern w:val="2"/>
          <w:lang w:eastAsia="en-US"/>
        </w:rPr>
      </w:pPr>
    </w:p>
    <w:p w14:paraId="183562E1" w14:textId="09B6CDAF" w:rsidR="00DD4AD3" w:rsidRDefault="00971054" w:rsidP="00F8371D">
      <w:pPr>
        <w:suppressAutoHyphens/>
        <w:jc w:val="both"/>
        <w:rPr>
          <w:lang w:eastAsia="zh-CN"/>
        </w:rPr>
      </w:pPr>
      <w:r w:rsidRPr="00F26531">
        <w:rPr>
          <w:lang w:eastAsia="zh-CN"/>
        </w:rPr>
        <w:t xml:space="preserve">1./ </w:t>
      </w:r>
      <w:r w:rsidR="004E1ECD">
        <w:rPr>
          <w:lang w:eastAsia="zh-CN"/>
        </w:rPr>
        <w:t>Borzavár</w:t>
      </w:r>
      <w:r w:rsidR="002A64B2">
        <w:rPr>
          <w:lang w:eastAsia="zh-CN"/>
        </w:rPr>
        <w:t xml:space="preserve"> </w:t>
      </w:r>
      <w:r>
        <w:rPr>
          <w:lang w:eastAsia="zh-CN"/>
        </w:rPr>
        <w:t>Község</w:t>
      </w:r>
      <w:r w:rsidR="004E1ECD">
        <w:rPr>
          <w:lang w:eastAsia="zh-CN"/>
        </w:rPr>
        <w:t>i</w:t>
      </w:r>
      <w:r w:rsidRPr="00F26531">
        <w:rPr>
          <w:lang w:eastAsia="zh-CN"/>
        </w:rPr>
        <w:t xml:space="preserve"> Önkormányzat Képviselő-</w:t>
      </w:r>
      <w:r w:rsidR="005D3F75">
        <w:rPr>
          <w:lang w:eastAsia="zh-CN"/>
        </w:rPr>
        <w:t xml:space="preserve">testülete </w:t>
      </w:r>
      <w:r w:rsidR="002A57A7">
        <w:rPr>
          <w:lang w:eastAsia="zh-CN"/>
        </w:rPr>
        <w:t xml:space="preserve">a </w:t>
      </w:r>
      <w:r w:rsidR="000B43DD">
        <w:rPr>
          <w:lang w:eastAsia="zh-CN"/>
        </w:rPr>
        <w:t>Versenyképes Járások Program 1. ütemének keretében tervezett projektek vonatkozásában az alábbi módosításokat kezdeményezi.</w:t>
      </w:r>
    </w:p>
    <w:p w14:paraId="72244D57" w14:textId="77777777" w:rsidR="000B43DD" w:rsidRDefault="000B43DD" w:rsidP="00F8371D">
      <w:pPr>
        <w:suppressAutoHyphens/>
        <w:jc w:val="both"/>
        <w:rPr>
          <w:lang w:eastAsia="zh-CN"/>
        </w:rPr>
      </w:pPr>
    </w:p>
    <w:p w14:paraId="2FE32A6D" w14:textId="53E2E30C" w:rsidR="000B43DD" w:rsidRDefault="000B43DD" w:rsidP="00F8371D">
      <w:pPr>
        <w:suppressAutoHyphens/>
        <w:jc w:val="both"/>
      </w:pPr>
      <w:r>
        <w:rPr>
          <w:lang w:eastAsia="zh-CN"/>
        </w:rPr>
        <w:t xml:space="preserve">1.1. Közvilágítás korszerűsítése: a </w:t>
      </w:r>
      <w:r w:rsidR="009A6CEA">
        <w:rPr>
          <w:lang w:eastAsia="zh-CN"/>
        </w:rPr>
        <w:t xml:space="preserve">tervezett projektrészen belül minden költségsort a beruházás költségéhez csoportosítunk, továbbá a 2. projektelemről </w:t>
      </w:r>
      <w:r w:rsidR="009A6CEA">
        <w:t>702 921 Ft forrást csoportosítunk át, így ezen projektelem beruházási költsége bruttó 6 652 920 Ft összegben kerül meghatározásra.</w:t>
      </w:r>
    </w:p>
    <w:p w14:paraId="1474002A" w14:textId="77777777" w:rsidR="009A6CEA" w:rsidRDefault="009A6CEA" w:rsidP="00F8371D">
      <w:pPr>
        <w:suppressAutoHyphens/>
        <w:jc w:val="both"/>
      </w:pPr>
    </w:p>
    <w:p w14:paraId="746304B7" w14:textId="216EF889" w:rsidR="009A6CEA" w:rsidRDefault="009A6CEA" w:rsidP="00F8371D">
      <w:pPr>
        <w:suppressAutoHyphens/>
        <w:jc w:val="both"/>
        <w:rPr>
          <w:lang w:eastAsia="zh-CN"/>
        </w:rPr>
      </w:pPr>
      <w:r>
        <w:t xml:space="preserve">1.2. Okos zebra kialakítása: a projekt megnevezését „Borzavár, közlekedésbiztonsági fejlesztése – gyalogosbiztonsági fejlesztés” címre módosítjuk, költségvetésében a teljes összeget a beruházási sorra helyezzük át bruttó 3 247 078 Ft összegben, tartalmaként pedig a településen átvezető állami közúthoz kapcsolódó gyalogos közlekedés biztonságát javító elemeket tervezünk. Megvalósítási helyszínként a Fő út, valamint az Alkotmány </w:t>
      </w:r>
      <w:r w:rsidR="002A57A7">
        <w:t>u</w:t>
      </w:r>
      <w:r>
        <w:t>t</w:t>
      </w:r>
      <w:r w:rsidR="002A57A7">
        <w:t>ca</w:t>
      </w:r>
      <w:r>
        <w:t xml:space="preserve"> érintett ingatlanjai (4172, 417/3, 417/2</w:t>
      </w:r>
      <w:r w:rsidR="00636D39">
        <w:t>, 520/2, 38/1, 38/2, 38/3</w:t>
      </w:r>
      <w:r w:rsidR="00A36259">
        <w:t xml:space="preserve"> hrsz</w:t>
      </w:r>
      <w:r w:rsidR="00636D39">
        <w:t>) kerül</w:t>
      </w:r>
      <w:r w:rsidR="00BB7FF9">
        <w:t xml:space="preserve">nek </w:t>
      </w:r>
      <w:r w:rsidR="00636D39">
        <w:t>megjelölésre.</w:t>
      </w:r>
    </w:p>
    <w:p w14:paraId="4349E867" w14:textId="77777777" w:rsidR="000C7307" w:rsidRDefault="000C7307" w:rsidP="00F8371D">
      <w:pPr>
        <w:suppressAutoHyphens/>
        <w:jc w:val="both"/>
        <w:rPr>
          <w:lang w:eastAsia="zh-CN"/>
        </w:rPr>
      </w:pPr>
    </w:p>
    <w:p w14:paraId="531F13D3" w14:textId="6B3670E0" w:rsidR="005D3F75" w:rsidRDefault="006846CE" w:rsidP="005D3F75">
      <w:pPr>
        <w:suppressAutoHyphens/>
        <w:jc w:val="both"/>
        <w:rPr>
          <w:lang w:eastAsia="zh-CN"/>
        </w:rPr>
      </w:pPr>
      <w:r>
        <w:rPr>
          <w:color w:val="222A35" w:themeColor="text2" w:themeShade="80"/>
          <w:lang w:eastAsia="en-US"/>
        </w:rPr>
        <w:t xml:space="preserve">2./ </w:t>
      </w:r>
      <w:r>
        <w:rPr>
          <w:lang w:eastAsia="zh-CN"/>
        </w:rPr>
        <w:t>A</w:t>
      </w:r>
      <w:r w:rsidRPr="00F26531">
        <w:rPr>
          <w:lang w:eastAsia="zh-CN"/>
        </w:rPr>
        <w:t xml:space="preserve"> Képvis</w:t>
      </w:r>
      <w:r>
        <w:rPr>
          <w:lang w:eastAsia="zh-CN"/>
        </w:rPr>
        <w:t>elő-testület</w:t>
      </w:r>
      <w:r w:rsidRPr="00F26531">
        <w:rPr>
          <w:lang w:eastAsia="zh-CN"/>
        </w:rPr>
        <w:t xml:space="preserve"> </w:t>
      </w:r>
      <w:r w:rsidR="005D3F75">
        <w:rPr>
          <w:lang w:eastAsia="zh-CN"/>
        </w:rPr>
        <w:t>fel</w:t>
      </w:r>
      <w:r w:rsidR="00753C77">
        <w:rPr>
          <w:lang w:eastAsia="zh-CN"/>
        </w:rPr>
        <w:t>hatalmazza a polgármestert, hogy az 1. pontban meg</w:t>
      </w:r>
      <w:r w:rsidR="00636D39">
        <w:rPr>
          <w:lang w:eastAsia="zh-CN"/>
        </w:rPr>
        <w:t>határozott módosítási kérelmet a Konzorciumvezető, valamint a Területfejlesztési Szolgálat részére megküldje, valamint a szükséges egyeztetéseket lefolytassa.</w:t>
      </w:r>
    </w:p>
    <w:p w14:paraId="627699C0" w14:textId="77777777" w:rsidR="005D3F75" w:rsidRDefault="005D3F75" w:rsidP="005D3F75">
      <w:pPr>
        <w:suppressAutoHyphens/>
        <w:jc w:val="both"/>
        <w:rPr>
          <w:lang w:eastAsia="zh-CN"/>
        </w:rPr>
      </w:pPr>
    </w:p>
    <w:p w14:paraId="6EA4BEA0" w14:textId="77777777" w:rsidR="006846CE" w:rsidRDefault="006846CE" w:rsidP="00F8371D">
      <w:pPr>
        <w:suppressAutoHyphens/>
        <w:jc w:val="both"/>
        <w:rPr>
          <w:lang w:eastAsia="zh-CN"/>
        </w:rPr>
      </w:pPr>
    </w:p>
    <w:p w14:paraId="4132038D" w14:textId="46C14CAD" w:rsidR="006846CE" w:rsidRDefault="006846CE" w:rsidP="00803371">
      <w:pPr>
        <w:tabs>
          <w:tab w:val="left" w:pos="993"/>
        </w:tabs>
        <w:suppressAutoHyphens/>
        <w:jc w:val="both"/>
        <w:rPr>
          <w:lang w:eastAsia="zh-CN"/>
        </w:rPr>
      </w:pPr>
      <w:r w:rsidRPr="006846CE">
        <w:rPr>
          <w:u w:val="single"/>
          <w:lang w:eastAsia="zh-CN"/>
        </w:rPr>
        <w:t>Felelős:</w:t>
      </w:r>
      <w:r>
        <w:rPr>
          <w:lang w:eastAsia="zh-CN"/>
        </w:rPr>
        <w:t xml:space="preserve"> </w:t>
      </w:r>
      <w:r w:rsidR="00803371">
        <w:rPr>
          <w:lang w:eastAsia="zh-CN"/>
        </w:rPr>
        <w:tab/>
      </w:r>
      <w:r w:rsidR="004E1ECD">
        <w:rPr>
          <w:lang w:eastAsia="zh-CN"/>
        </w:rPr>
        <w:t>Skobrák Viktória</w:t>
      </w:r>
      <w:r w:rsidR="002A64B2">
        <w:rPr>
          <w:lang w:eastAsia="zh-CN"/>
        </w:rPr>
        <w:t xml:space="preserve"> </w:t>
      </w:r>
      <w:r>
        <w:rPr>
          <w:lang w:eastAsia="zh-CN"/>
        </w:rPr>
        <w:t>polgármester</w:t>
      </w:r>
    </w:p>
    <w:p w14:paraId="36BF02C7" w14:textId="1626DC55" w:rsidR="006846CE" w:rsidRDefault="006846CE" w:rsidP="00F8371D">
      <w:pPr>
        <w:suppressAutoHyphens/>
        <w:jc w:val="both"/>
        <w:rPr>
          <w:lang w:eastAsia="zh-CN"/>
        </w:rPr>
      </w:pPr>
      <w:r w:rsidRPr="006846CE">
        <w:rPr>
          <w:u w:val="single"/>
          <w:lang w:eastAsia="zh-CN"/>
        </w:rPr>
        <w:t>Határidő:</w:t>
      </w:r>
      <w:r>
        <w:rPr>
          <w:lang w:eastAsia="zh-CN"/>
        </w:rPr>
        <w:t xml:space="preserve"> 1</w:t>
      </w:r>
      <w:r w:rsidR="00803371">
        <w:rPr>
          <w:lang w:eastAsia="zh-CN"/>
        </w:rPr>
        <w:t>./</w:t>
      </w:r>
      <w:r>
        <w:rPr>
          <w:lang w:eastAsia="zh-CN"/>
        </w:rPr>
        <w:t xml:space="preserve"> pont esetén: azonnal</w:t>
      </w:r>
    </w:p>
    <w:p w14:paraId="52EFAF1A" w14:textId="2ED91768" w:rsidR="002A64B2" w:rsidRDefault="006846CE" w:rsidP="00753C77">
      <w:pPr>
        <w:suppressAutoHyphens/>
        <w:jc w:val="both"/>
        <w:rPr>
          <w:rFonts w:eastAsia="Calibri"/>
          <w:b/>
          <w:kern w:val="2"/>
          <w:lang w:eastAsia="en-US"/>
        </w:rPr>
      </w:pPr>
      <w:r>
        <w:rPr>
          <w:lang w:eastAsia="zh-CN"/>
        </w:rPr>
        <w:t xml:space="preserve">                </w:t>
      </w:r>
      <w:r w:rsidR="00803371">
        <w:rPr>
          <w:lang w:eastAsia="zh-CN"/>
        </w:rPr>
        <w:t>2</w:t>
      </w:r>
      <w:r>
        <w:rPr>
          <w:lang w:eastAsia="zh-CN"/>
        </w:rPr>
        <w:t>./ pont esetén: 202</w:t>
      </w:r>
      <w:r w:rsidR="00803371">
        <w:rPr>
          <w:lang w:eastAsia="zh-CN"/>
        </w:rPr>
        <w:t>6</w:t>
      </w:r>
      <w:r>
        <w:rPr>
          <w:lang w:eastAsia="zh-CN"/>
        </w:rPr>
        <w:t xml:space="preserve">. </w:t>
      </w:r>
      <w:r w:rsidR="00636D39">
        <w:rPr>
          <w:lang w:eastAsia="zh-CN"/>
        </w:rPr>
        <w:t xml:space="preserve">január </w:t>
      </w:r>
      <w:r w:rsidR="00BB7FF9">
        <w:rPr>
          <w:lang w:eastAsia="zh-CN"/>
        </w:rPr>
        <w:t xml:space="preserve">31. </w:t>
      </w:r>
    </w:p>
    <w:sectPr w:rsidR="002A64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AB6"/>
    <w:multiLevelType w:val="hybridMultilevel"/>
    <w:tmpl w:val="A8E2988C"/>
    <w:lvl w:ilvl="0" w:tplc="594C53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254B5A"/>
    <w:multiLevelType w:val="hybridMultilevel"/>
    <w:tmpl w:val="A5507596"/>
    <w:lvl w:ilvl="0" w:tplc="AF2A6F2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A82348"/>
    <w:multiLevelType w:val="hybridMultilevel"/>
    <w:tmpl w:val="E996D1D8"/>
    <w:lvl w:ilvl="0" w:tplc="AA701D5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4A6865"/>
    <w:multiLevelType w:val="hybridMultilevel"/>
    <w:tmpl w:val="5712B8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241780">
    <w:abstractNumId w:val="1"/>
  </w:num>
  <w:num w:numId="2" w16cid:durableId="1788352305">
    <w:abstractNumId w:val="2"/>
  </w:num>
  <w:num w:numId="3" w16cid:durableId="1842768765">
    <w:abstractNumId w:val="3"/>
  </w:num>
  <w:num w:numId="4" w16cid:durableId="11142480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19B"/>
    <w:rsid w:val="00002328"/>
    <w:rsid w:val="00030224"/>
    <w:rsid w:val="000A519B"/>
    <w:rsid w:val="000B43DD"/>
    <w:rsid w:val="000C7307"/>
    <w:rsid w:val="0010599D"/>
    <w:rsid w:val="00140C3C"/>
    <w:rsid w:val="0016377C"/>
    <w:rsid w:val="0018256A"/>
    <w:rsid w:val="001D6937"/>
    <w:rsid w:val="002A57A7"/>
    <w:rsid w:val="002A64B2"/>
    <w:rsid w:val="002C6EAA"/>
    <w:rsid w:val="002D3010"/>
    <w:rsid w:val="00381C84"/>
    <w:rsid w:val="00385EA4"/>
    <w:rsid w:val="00423D42"/>
    <w:rsid w:val="004E1ECD"/>
    <w:rsid w:val="004E3190"/>
    <w:rsid w:val="00535AED"/>
    <w:rsid w:val="005A6484"/>
    <w:rsid w:val="005D3F75"/>
    <w:rsid w:val="005D72FE"/>
    <w:rsid w:val="005F6CB7"/>
    <w:rsid w:val="00614306"/>
    <w:rsid w:val="00616BB2"/>
    <w:rsid w:val="00636D39"/>
    <w:rsid w:val="00656DAF"/>
    <w:rsid w:val="006846CE"/>
    <w:rsid w:val="00700C34"/>
    <w:rsid w:val="00753C77"/>
    <w:rsid w:val="00794C9D"/>
    <w:rsid w:val="007B43B0"/>
    <w:rsid w:val="00803371"/>
    <w:rsid w:val="008F0B23"/>
    <w:rsid w:val="00962D60"/>
    <w:rsid w:val="00971054"/>
    <w:rsid w:val="009A6CEA"/>
    <w:rsid w:val="009C748A"/>
    <w:rsid w:val="00A36259"/>
    <w:rsid w:val="00AB5F92"/>
    <w:rsid w:val="00AF1050"/>
    <w:rsid w:val="00AF1698"/>
    <w:rsid w:val="00B947B7"/>
    <w:rsid w:val="00BA0A51"/>
    <w:rsid w:val="00BB7FF9"/>
    <w:rsid w:val="00BC2528"/>
    <w:rsid w:val="00C5520C"/>
    <w:rsid w:val="00C754D6"/>
    <w:rsid w:val="00CA4D3F"/>
    <w:rsid w:val="00CF3CC9"/>
    <w:rsid w:val="00D25AC5"/>
    <w:rsid w:val="00DD4AD3"/>
    <w:rsid w:val="00E20A1E"/>
    <w:rsid w:val="00F439D2"/>
    <w:rsid w:val="00F8371D"/>
    <w:rsid w:val="00F850CF"/>
    <w:rsid w:val="00F85DB3"/>
    <w:rsid w:val="00FA539C"/>
    <w:rsid w:val="00FE0A27"/>
    <w:rsid w:val="00FE3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0F952"/>
  <w15:chartTrackingRefBased/>
  <w15:docId w15:val="{6E64476D-FC55-477F-AC94-62BA27D1B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A519B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5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A4D3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A4D3F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F850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A7E12-43B5-4DD3-9F74-C81051398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697</Words>
  <Characters>4815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Judit Viziné dr. Horváth</cp:lastModifiedBy>
  <cp:revision>10</cp:revision>
  <dcterms:created xsi:type="dcterms:W3CDTF">2026-01-06T13:07:00Z</dcterms:created>
  <dcterms:modified xsi:type="dcterms:W3CDTF">2026-01-06T15:19:00Z</dcterms:modified>
</cp:coreProperties>
</file>