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FFE96" w14:textId="77777777" w:rsidR="00ED23AA" w:rsidRDefault="00ED23AA" w:rsidP="00ED23AA">
      <w:pPr>
        <w:jc w:val="center"/>
      </w:pPr>
    </w:p>
    <w:p w14:paraId="716F6FE2" w14:textId="77777777" w:rsidR="00ED23AA" w:rsidRPr="00ED23AA" w:rsidRDefault="00ED23AA" w:rsidP="00ED23AA">
      <w:pPr>
        <w:pStyle w:val="Cmsor2"/>
        <w:jc w:val="center"/>
      </w:pPr>
    </w:p>
    <w:p w14:paraId="1284FD20" w14:textId="77777777" w:rsidR="00ED23AA" w:rsidRPr="00ED23AA" w:rsidRDefault="00ED23AA" w:rsidP="00ED23AA">
      <w:pPr>
        <w:pStyle w:val="Cmsor2"/>
        <w:jc w:val="center"/>
      </w:pPr>
    </w:p>
    <w:p w14:paraId="07D803D5" w14:textId="77777777" w:rsidR="00ED23AA" w:rsidRPr="00ED23AA" w:rsidRDefault="00ED23AA" w:rsidP="00ED23AA">
      <w:pPr>
        <w:pStyle w:val="Cmsor2"/>
        <w:jc w:val="center"/>
      </w:pPr>
    </w:p>
    <w:p w14:paraId="7B82AEE3" w14:textId="77777777" w:rsidR="00ED23AA" w:rsidRPr="00ED23AA" w:rsidRDefault="00ED23AA" w:rsidP="00ED23AA">
      <w:pPr>
        <w:pStyle w:val="Cmsor2"/>
        <w:jc w:val="center"/>
      </w:pPr>
    </w:p>
    <w:p w14:paraId="3D67927C" w14:textId="77777777" w:rsidR="00ED23AA" w:rsidRPr="00ED23AA" w:rsidRDefault="00ED23AA" w:rsidP="00ED23AA">
      <w:pPr>
        <w:pStyle w:val="Cmsor2"/>
        <w:jc w:val="center"/>
      </w:pPr>
    </w:p>
    <w:p w14:paraId="2691C482" w14:textId="5F7C44C8" w:rsidR="00ED23AA" w:rsidRDefault="00ED23AA" w:rsidP="00ED23AA">
      <w:pPr>
        <w:pStyle w:val="Cmsor2"/>
        <w:jc w:val="center"/>
      </w:pPr>
      <w:r>
        <w:rPr>
          <w:bCs w:val="0"/>
          <w:sz w:val="28"/>
        </w:rPr>
        <w:t>E L Ő T E R J E S Z T É S</w:t>
      </w:r>
    </w:p>
    <w:p w14:paraId="412C78CE" w14:textId="77777777" w:rsidR="00ED23AA" w:rsidRDefault="00ED23AA" w:rsidP="00ED23AA">
      <w:pPr>
        <w:jc w:val="both"/>
        <w:rPr>
          <w:bCs/>
          <w:sz w:val="28"/>
        </w:rPr>
      </w:pPr>
    </w:p>
    <w:p w14:paraId="62235EE9" w14:textId="77777777" w:rsidR="00ED23AA" w:rsidRDefault="00ED23AA" w:rsidP="00ED23AA">
      <w:pPr>
        <w:jc w:val="both"/>
      </w:pPr>
    </w:p>
    <w:p w14:paraId="01FCF5F4" w14:textId="77777777" w:rsidR="00ED23AA" w:rsidRDefault="00ED23AA" w:rsidP="00ED23AA">
      <w:pPr>
        <w:jc w:val="both"/>
      </w:pPr>
    </w:p>
    <w:p w14:paraId="607434EE" w14:textId="77777777" w:rsidR="00ED23AA" w:rsidRDefault="00ED23AA" w:rsidP="00ED23AA">
      <w:pPr>
        <w:jc w:val="both"/>
      </w:pPr>
    </w:p>
    <w:p w14:paraId="651F7D81" w14:textId="137A5465" w:rsidR="00ED23AA" w:rsidRDefault="00E5036A" w:rsidP="00ED23AA">
      <w:pPr>
        <w:jc w:val="center"/>
      </w:pPr>
      <w:r>
        <w:t>Borzavár Községi</w:t>
      </w:r>
      <w:r w:rsidR="00ED23AA">
        <w:t xml:space="preserve"> Önkormányzat Képviselő-testületének </w:t>
      </w:r>
    </w:p>
    <w:p w14:paraId="041EB60D" w14:textId="77777777" w:rsidR="00ED23AA" w:rsidRDefault="00ED23AA" w:rsidP="00ED23AA">
      <w:pPr>
        <w:jc w:val="center"/>
      </w:pPr>
    </w:p>
    <w:p w14:paraId="293AD1B0" w14:textId="4ED8AE94" w:rsidR="00ED23AA" w:rsidRDefault="00ED23AA" w:rsidP="00ED23AA">
      <w:pPr>
        <w:jc w:val="center"/>
      </w:pPr>
      <w:r>
        <w:t>202</w:t>
      </w:r>
      <w:r w:rsidR="00AC037D">
        <w:t>5</w:t>
      </w:r>
      <w:r>
        <w:t xml:space="preserve">. </w:t>
      </w:r>
      <w:r w:rsidR="00AC037D">
        <w:t>július 7</w:t>
      </w:r>
      <w:r>
        <w:t>-i</w:t>
      </w:r>
      <w:r w:rsidR="00AC037D">
        <w:t xml:space="preserve"> rendkívüli</w:t>
      </w:r>
      <w:r>
        <w:t xml:space="preserve"> ülésére</w:t>
      </w:r>
    </w:p>
    <w:p w14:paraId="508B12EB" w14:textId="77777777" w:rsidR="00ED23AA" w:rsidRDefault="00ED23AA" w:rsidP="00ED23AA">
      <w:pPr>
        <w:jc w:val="center"/>
      </w:pPr>
    </w:p>
    <w:p w14:paraId="0261B43E" w14:textId="77777777" w:rsidR="00ED23AA" w:rsidRDefault="00ED23AA" w:rsidP="00ED23AA">
      <w:pPr>
        <w:jc w:val="center"/>
      </w:pPr>
    </w:p>
    <w:p w14:paraId="794C4D17" w14:textId="77777777" w:rsidR="00ED23AA" w:rsidRDefault="00ED23AA" w:rsidP="00ED23AA">
      <w:pPr>
        <w:jc w:val="center"/>
      </w:pPr>
    </w:p>
    <w:p w14:paraId="7F366FC1" w14:textId="77777777" w:rsidR="00ED23AA" w:rsidRDefault="00ED23AA" w:rsidP="00ED23AA">
      <w:pPr>
        <w:jc w:val="center"/>
      </w:pPr>
    </w:p>
    <w:p w14:paraId="666A2E61" w14:textId="77777777" w:rsidR="00ED23AA" w:rsidRDefault="00ED23AA" w:rsidP="00ED23AA">
      <w:pPr>
        <w:jc w:val="center"/>
      </w:pPr>
    </w:p>
    <w:p w14:paraId="12823567" w14:textId="77777777" w:rsidR="00ED23AA" w:rsidRDefault="00ED23AA" w:rsidP="00ED23AA">
      <w:pPr>
        <w:jc w:val="both"/>
      </w:pPr>
    </w:p>
    <w:p w14:paraId="2847750E" w14:textId="77777777" w:rsidR="00ED23AA" w:rsidRDefault="00ED23AA" w:rsidP="00ED23AA">
      <w:pPr>
        <w:jc w:val="both"/>
      </w:pPr>
    </w:p>
    <w:p w14:paraId="731C199F" w14:textId="743650C5" w:rsidR="00ED23AA" w:rsidRPr="00ED23AA" w:rsidRDefault="00ED23AA" w:rsidP="003B7E39">
      <w:pPr>
        <w:pStyle w:val="Szvegtrzs21"/>
        <w:ind w:right="1"/>
        <w:jc w:val="both"/>
        <w:rPr>
          <w:rFonts w:ascii="Times New Roman" w:hAnsi="Times New Roman"/>
          <w:bCs/>
          <w:sz w:val="24"/>
          <w:szCs w:val="24"/>
        </w:rPr>
      </w:pPr>
      <w:r w:rsidRPr="00E625E7">
        <w:rPr>
          <w:rFonts w:ascii="Times New Roman" w:hAnsi="Times New Roman"/>
          <w:b/>
          <w:sz w:val="24"/>
          <w:szCs w:val="24"/>
          <w:u w:val="single"/>
        </w:rPr>
        <w:t>Tárgy</w:t>
      </w:r>
      <w:r w:rsidRPr="00E625E7">
        <w:rPr>
          <w:rFonts w:ascii="Times New Roman" w:hAnsi="Times New Roman"/>
          <w:b/>
          <w:sz w:val="24"/>
          <w:szCs w:val="24"/>
        </w:rPr>
        <w:t>:</w:t>
      </w:r>
      <w:r w:rsidRPr="00ED23AA">
        <w:rPr>
          <w:rFonts w:ascii="Times New Roman" w:hAnsi="Times New Roman"/>
          <w:bCs/>
          <w:sz w:val="24"/>
          <w:szCs w:val="24"/>
        </w:rPr>
        <w:t xml:space="preserve"> </w:t>
      </w:r>
      <w:r w:rsidR="003B6485">
        <w:rPr>
          <w:rFonts w:ascii="Times New Roman" w:hAnsi="Times New Roman"/>
          <w:bCs/>
          <w:sz w:val="24"/>
          <w:szCs w:val="24"/>
        </w:rPr>
        <w:t>Borzavár Községi</w:t>
      </w:r>
      <w:r w:rsidR="00B66DAB">
        <w:rPr>
          <w:rFonts w:ascii="Times New Roman" w:hAnsi="Times New Roman"/>
          <w:bCs/>
          <w:sz w:val="24"/>
          <w:szCs w:val="24"/>
        </w:rPr>
        <w:t xml:space="preserve"> Önkormányzat Szervezeti és Működési Szabályzatáról szóló </w:t>
      </w:r>
      <w:r w:rsidR="003B6485">
        <w:rPr>
          <w:rFonts w:ascii="Times New Roman" w:hAnsi="Times New Roman"/>
          <w:bCs/>
          <w:sz w:val="24"/>
          <w:szCs w:val="24"/>
        </w:rPr>
        <w:t>7</w:t>
      </w:r>
      <w:r w:rsidR="00B66DAB">
        <w:rPr>
          <w:rFonts w:ascii="Times New Roman" w:hAnsi="Times New Roman"/>
          <w:bCs/>
          <w:sz w:val="24"/>
          <w:szCs w:val="24"/>
        </w:rPr>
        <w:t>/2024. (X.</w:t>
      </w:r>
      <w:r w:rsidR="003B6485">
        <w:rPr>
          <w:rFonts w:ascii="Times New Roman" w:hAnsi="Times New Roman"/>
          <w:bCs/>
          <w:sz w:val="24"/>
          <w:szCs w:val="24"/>
        </w:rPr>
        <w:t>31</w:t>
      </w:r>
      <w:r w:rsidR="00B66DAB">
        <w:rPr>
          <w:rFonts w:ascii="Times New Roman" w:hAnsi="Times New Roman"/>
          <w:bCs/>
          <w:sz w:val="24"/>
          <w:szCs w:val="24"/>
        </w:rPr>
        <w:t>.) önkormányzati rendelet módosítása</w:t>
      </w:r>
    </w:p>
    <w:p w14:paraId="00AC96CC" w14:textId="180FCB4C" w:rsidR="00ED23AA" w:rsidRDefault="00ED23AA" w:rsidP="00ED23AA">
      <w:pPr>
        <w:pStyle w:val="Szvegtrzs21"/>
        <w:ind w:right="1"/>
        <w:rPr>
          <w:rFonts w:ascii="Garamond" w:hAnsi="Garamond"/>
          <w:b/>
          <w:sz w:val="24"/>
          <w:szCs w:val="24"/>
        </w:rPr>
      </w:pPr>
    </w:p>
    <w:p w14:paraId="6A9FD581" w14:textId="4C5A1566" w:rsidR="00ED23AA" w:rsidRDefault="00ED23AA" w:rsidP="00ED23AA">
      <w:pPr>
        <w:jc w:val="both"/>
      </w:pPr>
      <w:r>
        <w:rPr>
          <w:b/>
          <w:u w:val="single"/>
        </w:rPr>
        <w:t>Előadó</w:t>
      </w:r>
      <w:r>
        <w:rPr>
          <w:b/>
        </w:rPr>
        <w:t>:</w:t>
      </w:r>
      <w:r>
        <w:t xml:space="preserve"> </w:t>
      </w:r>
      <w:r w:rsidR="00A05A8D">
        <w:t>Skobrák Viktória</w:t>
      </w:r>
      <w:r>
        <w:t xml:space="preserve"> polgármester</w:t>
      </w:r>
    </w:p>
    <w:p w14:paraId="10CEA728" w14:textId="77777777" w:rsidR="00ED23AA" w:rsidRDefault="00ED23AA" w:rsidP="00ED23AA">
      <w:pPr>
        <w:jc w:val="both"/>
      </w:pPr>
    </w:p>
    <w:p w14:paraId="62EF7595" w14:textId="2BC41E70" w:rsidR="00ED23AA" w:rsidRDefault="00ED23AA" w:rsidP="00ED23AA">
      <w:pPr>
        <w:jc w:val="both"/>
      </w:pPr>
      <w:r>
        <w:rPr>
          <w:b/>
          <w:u w:val="single"/>
        </w:rPr>
        <w:t>Előterjesztés tartalma</w:t>
      </w:r>
      <w:r>
        <w:rPr>
          <w:b/>
        </w:rPr>
        <w:t>:</w:t>
      </w:r>
      <w:r>
        <w:t xml:space="preserve"> rendelet-tervezet</w:t>
      </w:r>
    </w:p>
    <w:p w14:paraId="177EBCFB" w14:textId="77777777" w:rsidR="00ED23AA" w:rsidRDefault="00ED23AA" w:rsidP="00ED23AA">
      <w:pPr>
        <w:jc w:val="both"/>
        <w:rPr>
          <w:b/>
          <w:u w:val="single"/>
        </w:rPr>
      </w:pPr>
    </w:p>
    <w:p w14:paraId="7424B994" w14:textId="73679418" w:rsidR="00ED23AA" w:rsidRDefault="00ED23AA" w:rsidP="00ED23AA">
      <w:pPr>
        <w:jc w:val="both"/>
      </w:pPr>
      <w:r>
        <w:rPr>
          <w:b/>
          <w:u w:val="single"/>
        </w:rPr>
        <w:t>Szavazás módja</w:t>
      </w:r>
      <w:r>
        <w:rPr>
          <w:b/>
        </w:rPr>
        <w:t xml:space="preserve">: </w:t>
      </w:r>
      <w:r>
        <w:t>minősített többség</w:t>
      </w:r>
    </w:p>
    <w:p w14:paraId="3FF05F26" w14:textId="77777777" w:rsidR="00ED23AA" w:rsidRDefault="00ED23AA" w:rsidP="00ED23AA">
      <w:pPr>
        <w:jc w:val="both"/>
      </w:pPr>
      <w:r>
        <w:t xml:space="preserve"> </w:t>
      </w:r>
    </w:p>
    <w:p w14:paraId="037EFC5D" w14:textId="04731E9D" w:rsidR="00ED23AA" w:rsidRDefault="00ED23AA" w:rsidP="00ED23AA">
      <w:pPr>
        <w:jc w:val="both"/>
      </w:pPr>
      <w:r>
        <w:rPr>
          <w:b/>
          <w:u w:val="single"/>
        </w:rPr>
        <w:t>Az előterjesztés előkészítésében részt vett</w:t>
      </w:r>
      <w:r>
        <w:rPr>
          <w:u w:val="single"/>
        </w:rPr>
        <w:t>:</w:t>
      </w:r>
      <w:r>
        <w:t xml:space="preserve"> </w:t>
      </w:r>
      <w:r w:rsidR="003B7E39">
        <w:t>Viziné dr. Horváth Judit jegyző</w:t>
      </w:r>
    </w:p>
    <w:p w14:paraId="39A4412B" w14:textId="77777777" w:rsidR="00ED23AA" w:rsidRDefault="00ED23AA" w:rsidP="00ED23AA">
      <w:pPr>
        <w:jc w:val="both"/>
      </w:pPr>
      <w:r>
        <w:tab/>
      </w:r>
      <w:r>
        <w:tab/>
      </w:r>
      <w:r>
        <w:tab/>
      </w:r>
    </w:p>
    <w:p w14:paraId="06FEA173" w14:textId="41CB8D0F" w:rsidR="008E34ED" w:rsidRDefault="00ED23AA" w:rsidP="008E34ED">
      <w:pPr>
        <w:ind w:left="5529" w:hanging="5529"/>
        <w:jc w:val="both"/>
      </w:pPr>
      <w:r>
        <w:rPr>
          <w:b/>
          <w:u w:val="single"/>
        </w:rPr>
        <w:t>Az előterjesztés előkészítésében közreműködnek</w:t>
      </w:r>
      <w:r>
        <w:t>:</w:t>
      </w:r>
      <w:r w:rsidR="008E34ED">
        <w:t xml:space="preserve"> </w:t>
      </w:r>
      <w:r w:rsidR="00A05A8D">
        <w:t xml:space="preserve">- </w:t>
      </w:r>
    </w:p>
    <w:p w14:paraId="66A983B1" w14:textId="4F4C47CB" w:rsidR="008E34ED" w:rsidRDefault="008E34ED" w:rsidP="008E34ED">
      <w:pPr>
        <w:ind w:left="5529" w:hanging="5529"/>
        <w:jc w:val="both"/>
      </w:pPr>
    </w:p>
    <w:p w14:paraId="545BFB59" w14:textId="77777777" w:rsidR="00ED23AA" w:rsidRDefault="00ED23AA" w:rsidP="00ED23AA">
      <w:pPr>
        <w:jc w:val="both"/>
        <w:rPr>
          <w:bCs/>
        </w:rPr>
      </w:pPr>
    </w:p>
    <w:p w14:paraId="67C6605E" w14:textId="77777777" w:rsidR="00ED23AA" w:rsidRDefault="00ED23AA" w:rsidP="00ED23AA">
      <w:pPr>
        <w:jc w:val="both"/>
      </w:pPr>
    </w:p>
    <w:p w14:paraId="406BEA96" w14:textId="77777777" w:rsidR="00ED23AA" w:rsidRDefault="00ED23AA" w:rsidP="00ED23AA">
      <w:pPr>
        <w:jc w:val="both"/>
      </w:pPr>
      <w:r>
        <w:t xml:space="preserve">                                                                           </w:t>
      </w:r>
    </w:p>
    <w:p w14:paraId="071360AD" w14:textId="77777777" w:rsidR="00ED23AA" w:rsidRDefault="00ED23AA" w:rsidP="00ED23AA">
      <w:pPr>
        <w:jc w:val="both"/>
      </w:pPr>
      <w:r>
        <w:t xml:space="preserve">                                 </w:t>
      </w:r>
    </w:p>
    <w:p w14:paraId="678F5EC9" w14:textId="38EF5FDA" w:rsidR="00ED23AA" w:rsidRDefault="00ED23AA" w:rsidP="00A05A8D">
      <w:pPr>
        <w:spacing w:before="120"/>
        <w:ind w:left="900" w:hanging="90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087BA930" w14:textId="77777777" w:rsidR="00A05A8D" w:rsidRDefault="00A05A8D" w:rsidP="00A05A8D">
      <w:pPr>
        <w:spacing w:before="120"/>
        <w:ind w:left="900" w:hanging="900"/>
        <w:jc w:val="both"/>
        <w:rPr>
          <w:color w:val="000000"/>
        </w:rPr>
      </w:pPr>
    </w:p>
    <w:p w14:paraId="73CA88E6" w14:textId="77777777" w:rsidR="00A05A8D" w:rsidRDefault="00A05A8D" w:rsidP="00A05A8D">
      <w:pPr>
        <w:spacing w:before="120"/>
        <w:ind w:left="900" w:hanging="900"/>
        <w:jc w:val="both"/>
        <w:rPr>
          <w:color w:val="000000"/>
        </w:rPr>
      </w:pPr>
    </w:p>
    <w:p w14:paraId="6C2C0D80" w14:textId="77777777" w:rsidR="00A05A8D" w:rsidRDefault="00A05A8D" w:rsidP="00A05A8D">
      <w:pPr>
        <w:spacing w:before="120"/>
        <w:ind w:left="900" w:hanging="900"/>
        <w:jc w:val="both"/>
        <w:rPr>
          <w:color w:val="000000"/>
        </w:rPr>
      </w:pPr>
    </w:p>
    <w:p w14:paraId="63AAD869" w14:textId="77777777" w:rsidR="00A05A8D" w:rsidRDefault="00A05A8D" w:rsidP="00A05A8D">
      <w:pPr>
        <w:spacing w:before="120"/>
        <w:ind w:left="900" w:hanging="900"/>
        <w:jc w:val="both"/>
        <w:rPr>
          <w:color w:val="000000"/>
        </w:rPr>
      </w:pPr>
    </w:p>
    <w:p w14:paraId="3E56C252" w14:textId="77777777" w:rsidR="00A05A8D" w:rsidRDefault="00A05A8D" w:rsidP="00A05A8D">
      <w:pPr>
        <w:spacing w:before="120"/>
        <w:ind w:left="900" w:hanging="900"/>
        <w:jc w:val="both"/>
        <w:rPr>
          <w:color w:val="000000"/>
        </w:rPr>
      </w:pPr>
    </w:p>
    <w:p w14:paraId="6C6C342D" w14:textId="77777777" w:rsidR="00A05A8D" w:rsidRDefault="00A05A8D" w:rsidP="00A05A8D">
      <w:pPr>
        <w:spacing w:before="120"/>
        <w:ind w:left="900" w:hanging="900"/>
        <w:jc w:val="both"/>
      </w:pPr>
    </w:p>
    <w:p w14:paraId="02342A40" w14:textId="77777777" w:rsidR="00ED23AA" w:rsidRDefault="00ED23AA" w:rsidP="00ED23AA">
      <w:pPr>
        <w:jc w:val="both"/>
      </w:pPr>
    </w:p>
    <w:p w14:paraId="64DD983E" w14:textId="77777777" w:rsidR="00ED23AA" w:rsidRDefault="00ED23AA" w:rsidP="00ED23AA">
      <w:pPr>
        <w:jc w:val="both"/>
      </w:pPr>
    </w:p>
    <w:p w14:paraId="59A9B5E4" w14:textId="7E4BFBCA" w:rsidR="00ED23AA" w:rsidRDefault="00ED23AA" w:rsidP="00ED23AA">
      <w:pPr>
        <w:jc w:val="both"/>
      </w:pPr>
      <w:r>
        <w:lastRenderedPageBreak/>
        <w:t>Tisztelt Képviselő-testület!</w:t>
      </w:r>
    </w:p>
    <w:p w14:paraId="6B670360" w14:textId="77777777" w:rsidR="00ED23AA" w:rsidRDefault="00ED23AA" w:rsidP="00ED23AA">
      <w:pPr>
        <w:jc w:val="both"/>
      </w:pPr>
    </w:p>
    <w:p w14:paraId="2331BE90" w14:textId="77777777" w:rsidR="00ED23AA" w:rsidRDefault="00ED23AA" w:rsidP="00ED23AA">
      <w:pPr>
        <w:jc w:val="both"/>
      </w:pPr>
    </w:p>
    <w:p w14:paraId="044B0474" w14:textId="77777777" w:rsidR="001F2CED" w:rsidRPr="00ED23AA" w:rsidRDefault="001F2CED" w:rsidP="00ED23AA">
      <w:pPr>
        <w:jc w:val="both"/>
      </w:pPr>
    </w:p>
    <w:p w14:paraId="6AF552DD" w14:textId="72A011D7" w:rsidR="009A58CF" w:rsidRDefault="002B6987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Borzavár Községi</w:t>
      </w:r>
      <w:r w:rsidR="00ED23AA" w:rsidRPr="00ED23AA">
        <w:rPr>
          <w:rFonts w:ascii="Times New Roman" w:hAnsi="Times New Roman"/>
          <w:sz w:val="24"/>
          <w:szCs w:val="24"/>
        </w:rPr>
        <w:t xml:space="preserve"> Önkormányzat Képviselő-testülete </w:t>
      </w:r>
      <w:r w:rsidR="009A58CF">
        <w:rPr>
          <w:rFonts w:ascii="Times New Roman" w:hAnsi="Times New Roman"/>
          <w:sz w:val="24"/>
          <w:szCs w:val="24"/>
        </w:rPr>
        <w:t xml:space="preserve">megalkotta a </w:t>
      </w:r>
      <w:r>
        <w:rPr>
          <w:rFonts w:ascii="Times New Roman" w:hAnsi="Times New Roman"/>
          <w:sz w:val="24"/>
          <w:szCs w:val="24"/>
        </w:rPr>
        <w:t xml:space="preserve">Borzavár Községi </w:t>
      </w:r>
      <w:r w:rsidR="009A58CF">
        <w:rPr>
          <w:rFonts w:ascii="Times New Roman" w:hAnsi="Times New Roman"/>
          <w:sz w:val="24"/>
          <w:szCs w:val="24"/>
        </w:rPr>
        <w:t xml:space="preserve">Önkormányzat Szervezeti és Működési Szabályzatáról szóló </w:t>
      </w:r>
      <w:r>
        <w:rPr>
          <w:rFonts w:ascii="Times New Roman" w:hAnsi="Times New Roman"/>
          <w:sz w:val="24"/>
          <w:szCs w:val="24"/>
        </w:rPr>
        <w:t>7</w:t>
      </w:r>
      <w:r w:rsidR="009A58CF">
        <w:rPr>
          <w:rFonts w:ascii="Times New Roman" w:hAnsi="Times New Roman"/>
          <w:sz w:val="24"/>
          <w:szCs w:val="24"/>
        </w:rPr>
        <w:t>/2024. (X.</w:t>
      </w:r>
      <w:r>
        <w:rPr>
          <w:rFonts w:ascii="Times New Roman" w:hAnsi="Times New Roman"/>
          <w:sz w:val="24"/>
          <w:szCs w:val="24"/>
        </w:rPr>
        <w:t>31</w:t>
      </w:r>
      <w:r w:rsidR="009A58CF">
        <w:rPr>
          <w:rFonts w:ascii="Times New Roman" w:hAnsi="Times New Roman"/>
          <w:sz w:val="24"/>
          <w:szCs w:val="24"/>
        </w:rPr>
        <w:t>.) önkormányzati rendeletét (a továbbiakban: SZMSZ, Rendelet</w:t>
      </w:r>
      <w:r w:rsidR="009A58CF" w:rsidRPr="007465B4">
        <w:rPr>
          <w:rFonts w:ascii="Times New Roman" w:hAnsi="Times New Roman"/>
          <w:sz w:val="24"/>
          <w:szCs w:val="24"/>
        </w:rPr>
        <w:t>, előterjesztés 1. melléklete).</w:t>
      </w:r>
      <w:r w:rsidR="009A58CF">
        <w:rPr>
          <w:rFonts w:ascii="Times New Roman" w:hAnsi="Times New Roman"/>
          <w:sz w:val="24"/>
          <w:szCs w:val="24"/>
        </w:rPr>
        <w:t xml:space="preserve"> </w:t>
      </w:r>
    </w:p>
    <w:p w14:paraId="173A0F3B" w14:textId="77777777" w:rsidR="009A58CF" w:rsidRDefault="009A58CF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01534D62" w14:textId="77777777" w:rsidR="00863B8C" w:rsidRDefault="00863B8C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SZMSZ 14. § </w:t>
      </w:r>
      <w:r w:rsidRPr="00863B8C">
        <w:rPr>
          <w:rFonts w:ascii="Times New Roman" w:hAnsi="Times New Roman"/>
          <w:sz w:val="24"/>
          <w:szCs w:val="24"/>
        </w:rPr>
        <w:t>(3)</w:t>
      </w:r>
      <w:r>
        <w:rPr>
          <w:rFonts w:ascii="Times New Roman" w:hAnsi="Times New Roman"/>
          <w:sz w:val="24"/>
          <w:szCs w:val="24"/>
        </w:rPr>
        <w:t xml:space="preserve"> bekezdése az alábbiakról rendelkezik: </w:t>
      </w:r>
    </w:p>
    <w:p w14:paraId="5A0CD5AA" w14:textId="03A5CDF8" w:rsidR="00863B8C" w:rsidRPr="00863B8C" w:rsidRDefault="00863B8C" w:rsidP="00ED23AA">
      <w:pPr>
        <w:pStyle w:val="Szvegtrzs21"/>
        <w:ind w:right="1"/>
        <w:jc w:val="both"/>
        <w:rPr>
          <w:rFonts w:ascii="Times New Roman" w:hAnsi="Times New Roman"/>
          <w:i/>
          <w:iCs/>
          <w:sz w:val="24"/>
          <w:szCs w:val="24"/>
        </w:rPr>
      </w:pPr>
      <w:r w:rsidRPr="00863B8C">
        <w:rPr>
          <w:rFonts w:ascii="Times New Roman" w:hAnsi="Times New Roman"/>
          <w:i/>
          <w:iCs/>
          <w:sz w:val="24"/>
          <w:szCs w:val="24"/>
        </w:rPr>
        <w:t>„(3) A rendkívüli ülésre szóló meghívót és előterjesztéseket úgy kell megküldeni a képviselőknek, hogy azt az ülés kezdete előtt legalább 48 órával megkapják. Ettől eltérni csak az előterjesztésben megjelölt megfelelő indokolással lehet.”</w:t>
      </w:r>
    </w:p>
    <w:p w14:paraId="1A1855C1" w14:textId="77777777" w:rsidR="001C0022" w:rsidRDefault="001C0022" w:rsidP="00B71BC4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299585AF" w14:textId="2DE4B485" w:rsidR="00D72336" w:rsidRDefault="001C0022" w:rsidP="00B71BC4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közelmúlt eseményei – jelesül a Zirci Járás Önkormányzati Társulása Versenyképes Járások Programmal kapcsolatos</w:t>
      </w:r>
      <w:r w:rsidR="007465B4">
        <w:rPr>
          <w:rFonts w:ascii="Times New Roman" w:hAnsi="Times New Roman"/>
          <w:sz w:val="24"/>
          <w:szCs w:val="24"/>
        </w:rPr>
        <w:t xml:space="preserve">, a pályázat benyújtási </w:t>
      </w:r>
      <w:proofErr w:type="spellStart"/>
      <w:r w:rsidR="007465B4">
        <w:rPr>
          <w:rFonts w:ascii="Times New Roman" w:hAnsi="Times New Roman"/>
          <w:sz w:val="24"/>
          <w:szCs w:val="24"/>
        </w:rPr>
        <w:t>határi</w:t>
      </w:r>
      <w:r w:rsidR="00870E2A">
        <w:rPr>
          <w:rFonts w:ascii="Times New Roman" w:hAnsi="Times New Roman"/>
          <w:sz w:val="24"/>
          <w:szCs w:val="24"/>
        </w:rPr>
        <w:t>dejéhez</w:t>
      </w:r>
      <w:proofErr w:type="spellEnd"/>
      <w:r w:rsidR="007465B4">
        <w:rPr>
          <w:rFonts w:ascii="Times New Roman" w:hAnsi="Times New Roman"/>
          <w:sz w:val="24"/>
          <w:szCs w:val="24"/>
        </w:rPr>
        <w:t xml:space="preserve"> kötött</w:t>
      </w:r>
      <w:r>
        <w:rPr>
          <w:rFonts w:ascii="Times New Roman" w:hAnsi="Times New Roman"/>
          <w:sz w:val="24"/>
          <w:szCs w:val="24"/>
        </w:rPr>
        <w:t xml:space="preserve"> döntéshozatala - olyan tapasztalatot hoztak, hogy előállhatnak esetek, amikor szükség lenne rendkívüli ülés megtartására, amelyet a </w:t>
      </w:r>
      <w:r w:rsidR="00870E2A">
        <w:rPr>
          <w:rFonts w:ascii="Times New Roman" w:hAnsi="Times New Roman"/>
          <w:sz w:val="24"/>
          <w:szCs w:val="24"/>
        </w:rPr>
        <w:t xml:space="preserve">jelenleg hatályos </w:t>
      </w:r>
      <w:r>
        <w:rPr>
          <w:rFonts w:ascii="Times New Roman" w:hAnsi="Times New Roman"/>
          <w:sz w:val="24"/>
          <w:szCs w:val="24"/>
        </w:rPr>
        <w:t xml:space="preserve">rendelkezésnél gyorsabban kellene összehívni. </w:t>
      </w:r>
    </w:p>
    <w:p w14:paraId="078F2104" w14:textId="77777777" w:rsidR="00D72336" w:rsidRDefault="00D72336" w:rsidP="00B71BC4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6BE4383A" w14:textId="30F44384" w:rsidR="001C0022" w:rsidRDefault="00D72336" w:rsidP="00B71BC4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Fentiek miatt javasolom a 48 óra helyett </w:t>
      </w:r>
      <w:r w:rsidR="006A0A12">
        <w:rPr>
          <w:rFonts w:ascii="Times New Roman" w:hAnsi="Times New Roman"/>
          <w:sz w:val="24"/>
          <w:szCs w:val="24"/>
        </w:rPr>
        <w:t xml:space="preserve">az ülés kezdete előtt </w:t>
      </w:r>
      <w:r>
        <w:rPr>
          <w:rFonts w:ascii="Times New Roman" w:hAnsi="Times New Roman"/>
          <w:sz w:val="24"/>
          <w:szCs w:val="24"/>
        </w:rPr>
        <w:t>10 órával történő összehívást</w:t>
      </w:r>
      <w:r w:rsidR="006A0A12">
        <w:rPr>
          <w:rFonts w:ascii="Times New Roman" w:hAnsi="Times New Roman"/>
          <w:sz w:val="24"/>
          <w:szCs w:val="24"/>
        </w:rPr>
        <w:t xml:space="preserve"> a rendkívüli ülések esetében. </w:t>
      </w:r>
      <w:r>
        <w:rPr>
          <w:rFonts w:ascii="Times New Roman" w:hAnsi="Times New Roman"/>
          <w:sz w:val="24"/>
          <w:szCs w:val="24"/>
        </w:rPr>
        <w:t xml:space="preserve"> </w:t>
      </w:r>
      <w:r w:rsidR="001C0022">
        <w:rPr>
          <w:rFonts w:ascii="Times New Roman" w:hAnsi="Times New Roman"/>
          <w:sz w:val="24"/>
          <w:szCs w:val="24"/>
        </w:rPr>
        <w:t xml:space="preserve"> </w:t>
      </w:r>
    </w:p>
    <w:p w14:paraId="2853FBB5" w14:textId="61AF61AB" w:rsidR="00B71BC4" w:rsidRPr="00CC6ACE" w:rsidRDefault="00B71BC4" w:rsidP="00B71BC4">
      <w:pPr>
        <w:pStyle w:val="Szvegtrzs21"/>
        <w:ind w:right="1"/>
        <w:jc w:val="both"/>
        <w:rPr>
          <w:rFonts w:ascii="Times New Roman" w:hAnsi="Times New Roman"/>
          <w:bCs/>
          <w:sz w:val="24"/>
          <w:szCs w:val="24"/>
        </w:rPr>
      </w:pPr>
    </w:p>
    <w:p w14:paraId="1A5A696C" w14:textId="77777777" w:rsidR="001F2CED" w:rsidRDefault="001F2CED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0391173C" w14:textId="7A7639DE" w:rsidR="00D31216" w:rsidRDefault="00D31216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Kérem </w:t>
      </w:r>
      <w:r w:rsidR="0034255B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Tisztelt Képviselő-testületet az előterjesztés megtárgyalására és a </w:t>
      </w:r>
      <w:r w:rsidR="0034255B">
        <w:rPr>
          <w:rFonts w:ascii="Times New Roman" w:hAnsi="Times New Roman"/>
          <w:sz w:val="24"/>
          <w:szCs w:val="24"/>
        </w:rPr>
        <w:t xml:space="preserve">módosító </w:t>
      </w:r>
      <w:r>
        <w:rPr>
          <w:rFonts w:ascii="Times New Roman" w:hAnsi="Times New Roman"/>
          <w:sz w:val="24"/>
          <w:szCs w:val="24"/>
        </w:rPr>
        <w:t>rendelet</w:t>
      </w:r>
      <w:r w:rsidR="00711EBB">
        <w:rPr>
          <w:rFonts w:ascii="Times New Roman" w:hAnsi="Times New Roman"/>
          <w:sz w:val="24"/>
          <w:szCs w:val="24"/>
        </w:rPr>
        <w:t xml:space="preserve"> megalkotására. </w:t>
      </w:r>
    </w:p>
    <w:p w14:paraId="411357C5" w14:textId="77777777" w:rsidR="00030DB8" w:rsidRDefault="00030DB8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068B3918" w14:textId="77777777" w:rsidR="001F2CED" w:rsidRDefault="001F2CED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65E45A9C" w14:textId="5E5CFAD3" w:rsidR="00D31216" w:rsidRDefault="001F2CED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Borzavár</w:t>
      </w:r>
      <w:r w:rsidR="00D31216">
        <w:rPr>
          <w:rFonts w:ascii="Times New Roman" w:hAnsi="Times New Roman"/>
          <w:sz w:val="24"/>
          <w:szCs w:val="24"/>
        </w:rPr>
        <w:t>, 202</w:t>
      </w:r>
      <w:r w:rsidR="00D72336">
        <w:rPr>
          <w:rFonts w:ascii="Times New Roman" w:hAnsi="Times New Roman"/>
          <w:sz w:val="24"/>
          <w:szCs w:val="24"/>
        </w:rPr>
        <w:t>5</w:t>
      </w:r>
      <w:r w:rsidR="00D31216">
        <w:rPr>
          <w:rFonts w:ascii="Times New Roman" w:hAnsi="Times New Roman"/>
          <w:sz w:val="24"/>
          <w:szCs w:val="24"/>
        </w:rPr>
        <w:t>.</w:t>
      </w:r>
      <w:r w:rsidR="00D72336">
        <w:rPr>
          <w:rFonts w:ascii="Times New Roman" w:hAnsi="Times New Roman"/>
          <w:sz w:val="24"/>
          <w:szCs w:val="24"/>
        </w:rPr>
        <w:t xml:space="preserve"> július 2. </w:t>
      </w:r>
      <w:r w:rsidR="0034255B">
        <w:rPr>
          <w:rFonts w:ascii="Times New Roman" w:hAnsi="Times New Roman"/>
          <w:sz w:val="24"/>
          <w:szCs w:val="24"/>
        </w:rPr>
        <w:t xml:space="preserve"> </w:t>
      </w:r>
    </w:p>
    <w:p w14:paraId="1B0BC90B" w14:textId="77777777" w:rsidR="00D31216" w:rsidRDefault="00D31216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79648047" w14:textId="77777777" w:rsidR="00D31216" w:rsidRDefault="00D31216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770203C7" w14:textId="7CB09808" w:rsidR="00D31216" w:rsidRDefault="00D31216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4255B">
        <w:rPr>
          <w:rFonts w:ascii="Times New Roman" w:hAnsi="Times New Roman"/>
          <w:sz w:val="24"/>
          <w:szCs w:val="24"/>
        </w:rPr>
        <w:tab/>
      </w:r>
      <w:r w:rsidR="0034255B">
        <w:rPr>
          <w:rFonts w:ascii="Times New Roman" w:hAnsi="Times New Roman"/>
          <w:sz w:val="24"/>
          <w:szCs w:val="24"/>
        </w:rPr>
        <w:tab/>
      </w:r>
      <w:r w:rsidR="00BD0C17">
        <w:rPr>
          <w:rFonts w:ascii="Times New Roman" w:hAnsi="Times New Roman"/>
          <w:sz w:val="24"/>
          <w:szCs w:val="24"/>
        </w:rPr>
        <w:t>Skobrák Viktória</w:t>
      </w:r>
    </w:p>
    <w:p w14:paraId="7D2CAE59" w14:textId="3B43108E" w:rsidR="00D31216" w:rsidRDefault="00D31216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4255B">
        <w:rPr>
          <w:rFonts w:ascii="Times New Roman" w:hAnsi="Times New Roman"/>
          <w:sz w:val="24"/>
          <w:szCs w:val="24"/>
        </w:rPr>
        <w:tab/>
      </w:r>
      <w:r w:rsidR="003425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="00BD0C1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polgármester</w:t>
      </w:r>
    </w:p>
    <w:p w14:paraId="7DF0B42C" w14:textId="77777777" w:rsidR="00D31216" w:rsidRDefault="00D31216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3E867975" w14:textId="77777777" w:rsidR="00D31216" w:rsidRDefault="00D31216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1E4EB47F" w14:textId="77777777" w:rsidR="00D31216" w:rsidRDefault="00D31216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5F616D17" w14:textId="77777777" w:rsidR="00D31216" w:rsidRDefault="00D31216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0421E895" w14:textId="77777777" w:rsidR="00D31216" w:rsidRDefault="00D31216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0A4D0DC9" w14:textId="77777777" w:rsidR="00D31216" w:rsidRDefault="00D31216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1B8932B6" w14:textId="77777777" w:rsidR="0034255B" w:rsidRDefault="0034255B" w:rsidP="00ED23AA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28B9ACF5" w14:textId="07725219" w:rsidR="00030DB8" w:rsidRDefault="00BD0C17" w:rsidP="007465B4">
      <w:pPr>
        <w:suppressAutoHyphens w:val="0"/>
        <w:spacing w:line="276" w:lineRule="auto"/>
        <w:jc w:val="both"/>
      </w:pPr>
      <w:r>
        <w:br w:type="page"/>
      </w:r>
    </w:p>
    <w:p w14:paraId="5070734F" w14:textId="77777777" w:rsidR="007465B4" w:rsidRDefault="007465B4" w:rsidP="007465B4">
      <w:pPr>
        <w:suppressAutoHyphens w:val="0"/>
        <w:spacing w:line="276" w:lineRule="auto"/>
        <w:jc w:val="both"/>
        <w:rPr>
          <w:lang w:eastAsia="hu-HU"/>
        </w:rPr>
      </w:pPr>
    </w:p>
    <w:p w14:paraId="2EC5B644" w14:textId="53D07AC8" w:rsidR="00D31216" w:rsidRDefault="00030DB8" w:rsidP="00D31216">
      <w:pPr>
        <w:suppressAutoHyphens w:val="0"/>
        <w:ind w:right="1"/>
        <w:jc w:val="center"/>
        <w:rPr>
          <w:b/>
          <w:lang w:eastAsia="hu-HU"/>
        </w:rPr>
      </w:pPr>
      <w:r w:rsidRPr="00030DB8">
        <w:rPr>
          <w:b/>
          <w:lang w:eastAsia="hu-HU"/>
        </w:rPr>
        <w:t>RENDELET</w:t>
      </w:r>
      <w:r w:rsidR="00711EBB">
        <w:rPr>
          <w:b/>
          <w:lang w:eastAsia="hu-HU"/>
        </w:rPr>
        <w:t>-</w:t>
      </w:r>
      <w:r w:rsidRPr="00030DB8">
        <w:rPr>
          <w:b/>
          <w:lang w:eastAsia="hu-HU"/>
        </w:rPr>
        <w:t>TERVEZET</w:t>
      </w:r>
    </w:p>
    <w:p w14:paraId="60D98E95" w14:textId="77777777" w:rsidR="00030DB8" w:rsidRPr="00030DB8" w:rsidRDefault="00030DB8" w:rsidP="00D31216">
      <w:pPr>
        <w:suppressAutoHyphens w:val="0"/>
        <w:ind w:right="1"/>
        <w:jc w:val="center"/>
        <w:rPr>
          <w:b/>
          <w:lang w:eastAsia="hu-HU"/>
        </w:rPr>
      </w:pPr>
    </w:p>
    <w:p w14:paraId="541B41C5" w14:textId="77777777" w:rsidR="00D31216" w:rsidRPr="00030DB8" w:rsidRDefault="00D31216" w:rsidP="00D31216">
      <w:pPr>
        <w:suppressAutoHyphens w:val="0"/>
        <w:ind w:right="1"/>
        <w:jc w:val="center"/>
        <w:rPr>
          <w:b/>
          <w:lang w:eastAsia="hu-HU"/>
        </w:rPr>
      </w:pPr>
    </w:p>
    <w:p w14:paraId="24382449" w14:textId="72AE8DC1" w:rsidR="00D31216" w:rsidRPr="00030DB8" w:rsidRDefault="00BD0C17" w:rsidP="00030DB8">
      <w:pPr>
        <w:suppressAutoHyphens w:val="0"/>
        <w:ind w:right="1"/>
        <w:jc w:val="center"/>
        <w:rPr>
          <w:b/>
          <w:lang w:eastAsia="hu-HU"/>
        </w:rPr>
      </w:pPr>
      <w:r>
        <w:rPr>
          <w:b/>
          <w:lang w:eastAsia="hu-HU"/>
        </w:rPr>
        <w:t>Borzavár Községi</w:t>
      </w:r>
      <w:r w:rsidR="00D31216" w:rsidRPr="00030DB8">
        <w:rPr>
          <w:b/>
          <w:lang w:eastAsia="hu-HU"/>
        </w:rPr>
        <w:t xml:space="preserve"> Önkormányzat Képviselő-testületének</w:t>
      </w:r>
    </w:p>
    <w:p w14:paraId="107D0257" w14:textId="7E6C0B5E" w:rsidR="00D31216" w:rsidRPr="00030DB8" w:rsidRDefault="00D31216" w:rsidP="00D31216">
      <w:pPr>
        <w:suppressAutoHyphens w:val="0"/>
        <w:ind w:right="1"/>
        <w:jc w:val="center"/>
        <w:rPr>
          <w:b/>
          <w:lang w:eastAsia="hu-HU"/>
        </w:rPr>
      </w:pPr>
      <w:r w:rsidRPr="00030DB8">
        <w:rPr>
          <w:b/>
          <w:lang w:eastAsia="hu-HU"/>
        </w:rPr>
        <w:t>…/202</w:t>
      </w:r>
      <w:r w:rsidR="00870E2A">
        <w:rPr>
          <w:b/>
          <w:lang w:eastAsia="hu-HU"/>
        </w:rPr>
        <w:t>5</w:t>
      </w:r>
      <w:r w:rsidRPr="00030DB8">
        <w:rPr>
          <w:b/>
          <w:lang w:eastAsia="hu-HU"/>
        </w:rPr>
        <w:t>. (…) önkormányzati rendelete</w:t>
      </w:r>
    </w:p>
    <w:p w14:paraId="26CF8ADD" w14:textId="77777777" w:rsidR="00D31216" w:rsidRPr="00030DB8" w:rsidRDefault="00D31216" w:rsidP="00D31216">
      <w:pPr>
        <w:suppressAutoHyphens w:val="0"/>
        <w:ind w:right="1"/>
        <w:jc w:val="center"/>
        <w:rPr>
          <w:b/>
          <w:lang w:eastAsia="hu-HU"/>
        </w:rPr>
      </w:pPr>
    </w:p>
    <w:p w14:paraId="3473D784" w14:textId="77777777" w:rsidR="00870E2A" w:rsidRDefault="00BD0C17" w:rsidP="0034255B">
      <w:pPr>
        <w:suppressAutoHyphens w:val="0"/>
        <w:jc w:val="center"/>
        <w:rPr>
          <w:b/>
          <w:bCs/>
        </w:rPr>
      </w:pPr>
      <w:r>
        <w:rPr>
          <w:b/>
          <w:bCs/>
        </w:rPr>
        <w:t>Borzavár Községi</w:t>
      </w:r>
      <w:r w:rsidR="0034255B" w:rsidRPr="0034255B">
        <w:rPr>
          <w:b/>
          <w:bCs/>
        </w:rPr>
        <w:t xml:space="preserve"> Önkormányzat Szervezeti és Működési Szabályzatáról szóló </w:t>
      </w:r>
    </w:p>
    <w:p w14:paraId="039C2A57" w14:textId="11FD10A2" w:rsidR="00D31216" w:rsidRDefault="00BD0C17" w:rsidP="0034255B">
      <w:pPr>
        <w:suppressAutoHyphens w:val="0"/>
        <w:jc w:val="center"/>
        <w:rPr>
          <w:b/>
          <w:bCs/>
        </w:rPr>
      </w:pPr>
      <w:r>
        <w:rPr>
          <w:b/>
          <w:bCs/>
        </w:rPr>
        <w:t>7</w:t>
      </w:r>
      <w:r w:rsidR="0034255B" w:rsidRPr="0034255B">
        <w:rPr>
          <w:b/>
          <w:bCs/>
        </w:rPr>
        <w:t>/2024. (X.</w:t>
      </w:r>
      <w:r>
        <w:rPr>
          <w:b/>
          <w:bCs/>
        </w:rPr>
        <w:t>31</w:t>
      </w:r>
      <w:r w:rsidR="0034255B" w:rsidRPr="0034255B">
        <w:rPr>
          <w:b/>
          <w:bCs/>
        </w:rPr>
        <w:t>.) önkormányzati rendelet módosításáról</w:t>
      </w:r>
    </w:p>
    <w:p w14:paraId="5548DE68" w14:textId="77777777" w:rsidR="0034255B" w:rsidRDefault="0034255B" w:rsidP="0034255B">
      <w:pPr>
        <w:suppressAutoHyphens w:val="0"/>
        <w:jc w:val="center"/>
        <w:rPr>
          <w:b/>
          <w:bCs/>
        </w:rPr>
      </w:pPr>
    </w:p>
    <w:p w14:paraId="6A333995" w14:textId="0D90C267" w:rsidR="00870E2A" w:rsidRDefault="00AC3D32" w:rsidP="0034255B">
      <w:pPr>
        <w:pStyle w:val="Szvegtrzs"/>
        <w:spacing w:before="220" w:after="0" w:line="240" w:lineRule="auto"/>
        <w:jc w:val="both"/>
        <w:rPr>
          <w:b/>
          <w:bCs/>
        </w:rPr>
      </w:pPr>
      <w:r>
        <w:rPr>
          <w:b/>
          <w:bCs/>
        </w:rPr>
        <w:t xml:space="preserve">[1] A rendelet módosításának célja a hatékony szervezeti és működési rendszer kialakítása Borzavár Községi Önkormányzat Képviselő-testülete számára. </w:t>
      </w:r>
    </w:p>
    <w:p w14:paraId="4940AD36" w14:textId="4F67097D" w:rsidR="0034255B" w:rsidRPr="0034255B" w:rsidRDefault="00AC3D32" w:rsidP="0034255B">
      <w:pPr>
        <w:pStyle w:val="Szvegtrzs"/>
        <w:spacing w:before="220" w:after="0" w:line="240" w:lineRule="auto"/>
        <w:jc w:val="both"/>
        <w:rPr>
          <w:b/>
          <w:bCs/>
        </w:rPr>
      </w:pPr>
      <w:r>
        <w:rPr>
          <w:b/>
          <w:bCs/>
        </w:rPr>
        <w:t xml:space="preserve">[2] </w:t>
      </w:r>
      <w:r w:rsidR="00BC658A">
        <w:rPr>
          <w:b/>
          <w:bCs/>
        </w:rPr>
        <w:t>Borzavár Községi</w:t>
      </w:r>
      <w:r w:rsidR="0034255B" w:rsidRPr="0034255B">
        <w:rPr>
          <w:b/>
          <w:bCs/>
        </w:rPr>
        <w:t xml:space="preserve"> Önkormányzat Képviselő-testülete az Alaptörvény 32. cikk (2) bekezdésében meghatározott eredeti jogalkotói hatáskörében, az Alaptörvény 32. cikk (1) bekezdés d) pontjában és a Magyarország helyi önkormányzatairól szóló 2011. évi CLXXXIX. törvény 53. § (1) bekezdésében meghatározott feladatkörében eljárva a következőket rendeli el:</w:t>
      </w:r>
    </w:p>
    <w:p w14:paraId="10B34A93" w14:textId="77777777" w:rsidR="0034255B" w:rsidRPr="0034255B" w:rsidRDefault="0034255B" w:rsidP="0034255B">
      <w:pPr>
        <w:suppressAutoHyphens w:val="0"/>
        <w:jc w:val="center"/>
        <w:rPr>
          <w:b/>
          <w:bCs/>
        </w:rPr>
      </w:pPr>
    </w:p>
    <w:p w14:paraId="398D6E6A" w14:textId="77777777" w:rsidR="0034255B" w:rsidRPr="0034255B" w:rsidRDefault="0034255B" w:rsidP="00D31216">
      <w:pPr>
        <w:suppressAutoHyphens w:val="0"/>
        <w:jc w:val="both"/>
        <w:rPr>
          <w:rFonts w:ascii="Garamond" w:hAnsi="Garamond"/>
          <w:b/>
          <w:bCs/>
          <w:lang w:eastAsia="hu-HU"/>
        </w:rPr>
      </w:pPr>
    </w:p>
    <w:p w14:paraId="1270C42D" w14:textId="10A03287" w:rsidR="008A75A5" w:rsidRPr="008A75A5" w:rsidRDefault="008A75A5" w:rsidP="008A75A5">
      <w:pPr>
        <w:jc w:val="both"/>
        <w:rPr>
          <w:b/>
          <w:bCs/>
        </w:rPr>
      </w:pPr>
      <w:r w:rsidRPr="008A75A5">
        <w:rPr>
          <w:b/>
          <w:bCs/>
        </w:rPr>
        <w:t>1.</w:t>
      </w:r>
      <w:r>
        <w:rPr>
          <w:b/>
          <w:bCs/>
        </w:rPr>
        <w:t xml:space="preserve"> </w:t>
      </w:r>
      <w:r w:rsidR="00D31216" w:rsidRPr="008A75A5">
        <w:rPr>
          <w:b/>
          <w:bCs/>
        </w:rPr>
        <w:t xml:space="preserve">§ </w:t>
      </w:r>
      <w:r w:rsidR="007C74A7" w:rsidRPr="008A75A5">
        <w:rPr>
          <w:b/>
          <w:bCs/>
        </w:rPr>
        <w:t>Borzavár Községi</w:t>
      </w:r>
      <w:r w:rsidR="00D31216" w:rsidRPr="008A75A5">
        <w:rPr>
          <w:b/>
          <w:bCs/>
        </w:rPr>
        <w:t xml:space="preserve"> Önkormányzat Képviselő-testület</w:t>
      </w:r>
      <w:r w:rsidR="0034255B" w:rsidRPr="008A75A5">
        <w:rPr>
          <w:b/>
          <w:bCs/>
        </w:rPr>
        <w:t xml:space="preserve">ének a </w:t>
      </w:r>
      <w:r w:rsidR="007C74A7" w:rsidRPr="008A75A5">
        <w:rPr>
          <w:b/>
          <w:bCs/>
        </w:rPr>
        <w:t>Borzavár Községi</w:t>
      </w:r>
      <w:r w:rsidR="0034255B" w:rsidRPr="008A75A5">
        <w:rPr>
          <w:b/>
          <w:bCs/>
        </w:rPr>
        <w:t xml:space="preserve"> Önkormányzat Szervezeti és Működési Szabályzatáról szóló </w:t>
      </w:r>
      <w:r w:rsidR="007C74A7" w:rsidRPr="008A75A5">
        <w:rPr>
          <w:b/>
          <w:bCs/>
        </w:rPr>
        <w:t>7</w:t>
      </w:r>
      <w:r w:rsidR="0034255B" w:rsidRPr="008A75A5">
        <w:rPr>
          <w:b/>
          <w:bCs/>
        </w:rPr>
        <w:t>/2024. (X.</w:t>
      </w:r>
      <w:r w:rsidR="00A1648F" w:rsidRPr="008A75A5">
        <w:rPr>
          <w:b/>
          <w:bCs/>
        </w:rPr>
        <w:t>31</w:t>
      </w:r>
      <w:r w:rsidR="0034255B" w:rsidRPr="008A75A5">
        <w:rPr>
          <w:b/>
          <w:bCs/>
        </w:rPr>
        <w:t xml:space="preserve">.) önkormányzati rendelet </w:t>
      </w:r>
      <w:r w:rsidR="00A1648F" w:rsidRPr="008A75A5">
        <w:rPr>
          <w:b/>
          <w:bCs/>
        </w:rPr>
        <w:t xml:space="preserve">(a továbbiakban: Rendelet) </w:t>
      </w:r>
      <w:r w:rsidRPr="008A75A5">
        <w:rPr>
          <w:b/>
          <w:bCs/>
        </w:rPr>
        <w:t xml:space="preserve">14. § (3) bekezdése helyébe a következő rendelkezés lép: </w:t>
      </w:r>
    </w:p>
    <w:p w14:paraId="58C8D401" w14:textId="3FCFCF96" w:rsidR="008A75A5" w:rsidRPr="008A75A5" w:rsidRDefault="008A75A5" w:rsidP="008A75A5">
      <w:pPr>
        <w:pStyle w:val="Szvegtrzs"/>
        <w:spacing w:before="240" w:after="0" w:line="240" w:lineRule="auto"/>
        <w:jc w:val="both"/>
        <w:rPr>
          <w:i/>
          <w:iCs/>
        </w:rPr>
      </w:pPr>
      <w:r w:rsidRPr="008A75A5">
        <w:rPr>
          <w:i/>
          <w:iCs/>
        </w:rPr>
        <w:t xml:space="preserve">„(3) A rendkívüli ülésre szóló meghívót és előterjesztéseket úgy kell megküldeni a képviselőknek, hogy azt az ülés kezdete előtt legalább </w:t>
      </w:r>
      <w:r w:rsidR="003B1A98">
        <w:rPr>
          <w:i/>
          <w:iCs/>
        </w:rPr>
        <w:t>10</w:t>
      </w:r>
      <w:r w:rsidRPr="008A75A5">
        <w:rPr>
          <w:i/>
          <w:iCs/>
        </w:rPr>
        <w:t xml:space="preserve"> órával megkapják.</w:t>
      </w:r>
      <w:r w:rsidR="003B1A98">
        <w:rPr>
          <w:i/>
          <w:iCs/>
        </w:rPr>
        <w:t>”</w:t>
      </w:r>
    </w:p>
    <w:p w14:paraId="5606A380" w14:textId="77777777" w:rsidR="00235584" w:rsidRPr="00235584" w:rsidRDefault="00235584" w:rsidP="003D4F02">
      <w:pPr>
        <w:jc w:val="both"/>
        <w:rPr>
          <w:b/>
          <w:bCs/>
        </w:rPr>
      </w:pPr>
    </w:p>
    <w:p w14:paraId="6F270ACB" w14:textId="43FC5D94" w:rsidR="00D31216" w:rsidRPr="00235584" w:rsidRDefault="005401F1" w:rsidP="003D4F02">
      <w:pPr>
        <w:jc w:val="both"/>
        <w:rPr>
          <w:rFonts w:eastAsia="Calibri"/>
          <w:b/>
          <w:bCs/>
        </w:rPr>
      </w:pPr>
      <w:r>
        <w:rPr>
          <w:b/>
          <w:bCs/>
        </w:rPr>
        <w:t>2</w:t>
      </w:r>
      <w:r w:rsidR="00D31216" w:rsidRPr="00235584">
        <w:rPr>
          <w:b/>
          <w:bCs/>
        </w:rPr>
        <w:t xml:space="preserve">. § </w:t>
      </w:r>
      <w:r w:rsidR="0034255B" w:rsidRPr="00235584">
        <w:rPr>
          <w:rFonts w:eastAsia="Calibri"/>
          <w:b/>
          <w:bCs/>
        </w:rPr>
        <w:t xml:space="preserve">Ez a rendelet a kihirdetését követő napon lép hatályba. </w:t>
      </w:r>
    </w:p>
    <w:p w14:paraId="66EAC070" w14:textId="77777777" w:rsidR="0034255B" w:rsidRPr="00235584" w:rsidRDefault="0034255B" w:rsidP="003D4F02">
      <w:pPr>
        <w:jc w:val="both"/>
        <w:rPr>
          <w:rFonts w:eastAsia="Calibri"/>
          <w:b/>
          <w:bCs/>
        </w:rPr>
      </w:pPr>
    </w:p>
    <w:p w14:paraId="3E5FA8E6" w14:textId="77777777" w:rsidR="0034255B" w:rsidRDefault="0034255B" w:rsidP="003D4F02">
      <w:pPr>
        <w:jc w:val="both"/>
        <w:rPr>
          <w:rFonts w:eastAsia="Calibri"/>
        </w:rPr>
      </w:pPr>
    </w:p>
    <w:p w14:paraId="6F646128" w14:textId="77777777" w:rsidR="0034255B" w:rsidRDefault="0034255B" w:rsidP="003D4F02">
      <w:pPr>
        <w:jc w:val="both"/>
        <w:rPr>
          <w:rFonts w:eastAsia="Calibri"/>
        </w:rPr>
      </w:pPr>
    </w:p>
    <w:p w14:paraId="31CBFD15" w14:textId="77777777" w:rsidR="0034255B" w:rsidRPr="003D4F02" w:rsidRDefault="0034255B" w:rsidP="003D4F02">
      <w:pPr>
        <w:jc w:val="both"/>
        <w:rPr>
          <w:rFonts w:eastAsia="Calibri"/>
        </w:rPr>
      </w:pPr>
    </w:p>
    <w:p w14:paraId="73C9AD77" w14:textId="41CA5761" w:rsidR="00F46FC1" w:rsidRDefault="00F46FC1" w:rsidP="00F46FC1">
      <w:pPr>
        <w:pStyle w:val="Szvegtrzs"/>
        <w:spacing w:after="0" w:line="240" w:lineRule="auto"/>
        <w:jc w:val="both"/>
      </w:pPr>
      <w:r>
        <w:tab/>
      </w:r>
      <w:r>
        <w:tab/>
      </w:r>
      <w:r w:rsidR="00235584">
        <w:t>Skobrák Viktória</w:t>
      </w:r>
      <w:r>
        <w:tab/>
      </w:r>
      <w:r>
        <w:tab/>
      </w:r>
      <w:r>
        <w:tab/>
        <w:t>Viziné dr. Horváth Judit</w:t>
      </w:r>
    </w:p>
    <w:p w14:paraId="1B10A3CC" w14:textId="0A86F6F6" w:rsidR="00F46FC1" w:rsidRDefault="00F46FC1" w:rsidP="00F46FC1">
      <w:pPr>
        <w:pStyle w:val="Szvegtrzs"/>
        <w:spacing w:after="0" w:line="240" w:lineRule="auto"/>
        <w:jc w:val="both"/>
      </w:pPr>
      <w:r>
        <w:tab/>
      </w:r>
      <w:r>
        <w:tab/>
        <w:t>polgármester</w:t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730657CF" w14:textId="79B8D4FC" w:rsidR="003C1780" w:rsidRDefault="00F46FC1" w:rsidP="0034255B">
      <w:pPr>
        <w:pStyle w:val="Szvegtrzs"/>
        <w:spacing w:after="0" w:line="240" w:lineRule="auto"/>
        <w:jc w:val="both"/>
      </w:pPr>
      <w:r>
        <w:br w:type="page"/>
      </w:r>
    </w:p>
    <w:p w14:paraId="7858F923" w14:textId="77777777" w:rsidR="004A172A" w:rsidRPr="000853FB" w:rsidRDefault="004A172A" w:rsidP="000853FB">
      <w:pPr>
        <w:rPr>
          <w:i/>
          <w:iCs/>
        </w:rPr>
      </w:pPr>
    </w:p>
    <w:p w14:paraId="5A7293D0" w14:textId="66FFAE40" w:rsidR="0034255B" w:rsidRDefault="00235584" w:rsidP="0034255B">
      <w:pPr>
        <w:suppressAutoHyphens w:val="0"/>
        <w:jc w:val="center"/>
        <w:rPr>
          <w:b/>
          <w:bCs/>
        </w:rPr>
      </w:pPr>
      <w:r>
        <w:rPr>
          <w:b/>
          <w:bCs/>
        </w:rPr>
        <w:t>Borzavár Községi</w:t>
      </w:r>
      <w:r w:rsidR="0034255B" w:rsidRPr="0034255B">
        <w:rPr>
          <w:b/>
          <w:bCs/>
        </w:rPr>
        <w:t xml:space="preserve"> Önkormányzat Szervezeti és Működési Szabályzatáról szóló </w:t>
      </w:r>
    </w:p>
    <w:p w14:paraId="69B1654D" w14:textId="0F1397EE" w:rsidR="003C1780" w:rsidRPr="0034255B" w:rsidRDefault="00235584" w:rsidP="0034255B">
      <w:pPr>
        <w:suppressAutoHyphens w:val="0"/>
        <w:jc w:val="center"/>
        <w:rPr>
          <w:b/>
          <w:bCs/>
        </w:rPr>
      </w:pPr>
      <w:r>
        <w:rPr>
          <w:b/>
          <w:bCs/>
        </w:rPr>
        <w:t>7</w:t>
      </w:r>
      <w:r w:rsidR="0034255B" w:rsidRPr="0034255B">
        <w:rPr>
          <w:b/>
          <w:bCs/>
        </w:rPr>
        <w:t>/2024. (X.</w:t>
      </w:r>
      <w:r>
        <w:rPr>
          <w:b/>
          <w:bCs/>
        </w:rPr>
        <w:t>31</w:t>
      </w:r>
      <w:r w:rsidR="0034255B" w:rsidRPr="0034255B">
        <w:rPr>
          <w:b/>
          <w:bCs/>
        </w:rPr>
        <w:t>.) önkormányzati rendelet módosításáról</w:t>
      </w:r>
      <w:r w:rsidR="0034255B">
        <w:rPr>
          <w:b/>
          <w:bCs/>
        </w:rPr>
        <w:t xml:space="preserve"> szóló</w:t>
      </w:r>
    </w:p>
    <w:p w14:paraId="7547B7D2" w14:textId="54A3592F" w:rsidR="00BA295E" w:rsidRDefault="003C1780" w:rsidP="0034255B">
      <w:pPr>
        <w:suppressAutoHyphens w:val="0"/>
        <w:jc w:val="center"/>
        <w:rPr>
          <w:b/>
          <w:lang w:eastAsia="hu-HU"/>
        </w:rPr>
      </w:pPr>
      <w:r w:rsidRPr="003C1780">
        <w:rPr>
          <w:b/>
          <w:lang w:eastAsia="hu-HU"/>
        </w:rPr>
        <w:t>…/202</w:t>
      </w:r>
      <w:r w:rsidR="00C6180D">
        <w:rPr>
          <w:b/>
          <w:lang w:eastAsia="hu-HU"/>
        </w:rPr>
        <w:t>5</w:t>
      </w:r>
      <w:r w:rsidRPr="003C1780">
        <w:rPr>
          <w:b/>
          <w:lang w:eastAsia="hu-HU"/>
        </w:rPr>
        <w:t>. (…) önkormányzati rendelet-tervezet</w:t>
      </w:r>
    </w:p>
    <w:p w14:paraId="391EB611" w14:textId="737F4A06" w:rsidR="003C1780" w:rsidRPr="003C1780" w:rsidRDefault="003C1780" w:rsidP="003C1780">
      <w:pPr>
        <w:suppressAutoHyphens w:val="0"/>
        <w:jc w:val="center"/>
        <w:rPr>
          <w:b/>
          <w:lang w:eastAsia="hu-HU"/>
        </w:rPr>
      </w:pPr>
      <w:r w:rsidRPr="003C1780">
        <w:rPr>
          <w:b/>
          <w:lang w:eastAsia="hu-HU"/>
        </w:rPr>
        <w:t>előzetes hatásvizsgálata</w:t>
      </w:r>
    </w:p>
    <w:p w14:paraId="6A3B7C4C" w14:textId="77777777" w:rsidR="003C1780" w:rsidRPr="003C1780" w:rsidRDefault="003C1780" w:rsidP="003C1780">
      <w:pPr>
        <w:suppressAutoHyphens w:val="0"/>
        <w:jc w:val="center"/>
        <w:rPr>
          <w:b/>
          <w:lang w:eastAsia="hu-HU"/>
        </w:rPr>
      </w:pPr>
    </w:p>
    <w:p w14:paraId="63AD8D46" w14:textId="79952C5A" w:rsidR="003C1780" w:rsidRPr="00BA295E" w:rsidRDefault="003C1780" w:rsidP="003C1780">
      <w:pPr>
        <w:suppressAutoHyphens w:val="0"/>
        <w:jc w:val="both"/>
        <w:rPr>
          <w:b/>
          <w:bCs/>
          <w:lang w:eastAsia="hu-HU"/>
        </w:rPr>
      </w:pPr>
      <w:r w:rsidRPr="003C1780">
        <w:rPr>
          <w:b/>
          <w:bCs/>
          <w:lang w:eastAsia="hu-HU"/>
        </w:rPr>
        <w:t xml:space="preserve">I. </w:t>
      </w:r>
      <w:r w:rsidRPr="003C1780">
        <w:rPr>
          <w:lang w:eastAsia="hu-HU"/>
        </w:rPr>
        <w:t xml:space="preserve">A 2011. január 1-jétől hatályos, a jogalkotásról szóló 2010. évi CXXX. törvény (a továbbiakban: </w:t>
      </w:r>
      <w:proofErr w:type="spellStart"/>
      <w:r w:rsidRPr="003C1780">
        <w:rPr>
          <w:lang w:eastAsia="hu-HU"/>
        </w:rPr>
        <w:t>Jat</w:t>
      </w:r>
      <w:proofErr w:type="spellEnd"/>
      <w:r w:rsidRPr="003C1780">
        <w:rPr>
          <w:lang w:eastAsia="hu-HU"/>
        </w:rPr>
        <w:t xml:space="preserve">.) 17. §-a szerint: </w:t>
      </w:r>
    </w:p>
    <w:p w14:paraId="1411AACC" w14:textId="77777777" w:rsidR="003C1780" w:rsidRPr="003C1780" w:rsidRDefault="003C1780" w:rsidP="003C1780">
      <w:pPr>
        <w:suppressAutoHyphens w:val="0"/>
        <w:jc w:val="both"/>
        <w:rPr>
          <w:lang w:eastAsia="hu-HU"/>
        </w:rPr>
      </w:pPr>
    </w:p>
    <w:p w14:paraId="04D20AF6" w14:textId="769DA8AF" w:rsidR="003C1780" w:rsidRPr="003C1780" w:rsidRDefault="003C1780" w:rsidP="003C1780">
      <w:pPr>
        <w:suppressAutoHyphens w:val="0"/>
        <w:autoSpaceDE w:val="0"/>
        <w:ind w:left="1260" w:hanging="1056"/>
        <w:jc w:val="both"/>
        <w:rPr>
          <w:b/>
          <w:bCs/>
          <w:lang w:eastAsia="hu-HU"/>
        </w:rPr>
      </w:pPr>
      <w:r w:rsidRPr="003C1780">
        <w:rPr>
          <w:b/>
          <w:bCs/>
          <w:lang w:eastAsia="hu-HU"/>
        </w:rPr>
        <w:t>17. §</w:t>
      </w:r>
      <w:r w:rsidRPr="003C1780">
        <w:rPr>
          <w:lang w:eastAsia="hu-HU"/>
        </w:rPr>
        <w:t xml:space="preserve"> (1) </w:t>
      </w:r>
      <w:r w:rsidRPr="003C1780">
        <w:rPr>
          <w:b/>
          <w:bCs/>
          <w:lang w:eastAsia="hu-HU"/>
        </w:rPr>
        <w:t>A jogszabály előkészítője - a jogszabály feltételezett hatásaihoz igazodó részletességű - előzetes hatásvizsgálat elvégzésével felméri a szabályozás várható következményeit.</w:t>
      </w:r>
      <w:r w:rsidRPr="003C1780">
        <w:rPr>
          <w:lang w:eastAsia="hu-HU"/>
        </w:rPr>
        <w:t xml:space="preserve"> Az előzetes hatásvizsgálat eredményéről önkormányzati rendelet esetén a helyi önkormányzat képviselő-testületét tájékoztatni kell.</w:t>
      </w:r>
    </w:p>
    <w:p w14:paraId="08FB3159" w14:textId="77777777" w:rsidR="003C1780" w:rsidRPr="003C1780" w:rsidRDefault="003C1780" w:rsidP="003C1780">
      <w:pPr>
        <w:suppressAutoHyphens w:val="0"/>
        <w:autoSpaceDE w:val="0"/>
        <w:ind w:firstLine="204"/>
        <w:jc w:val="both"/>
        <w:rPr>
          <w:b/>
          <w:bCs/>
          <w:lang w:eastAsia="hu-HU"/>
        </w:rPr>
      </w:pPr>
      <w:r w:rsidRPr="003C1780">
        <w:rPr>
          <w:b/>
          <w:bCs/>
          <w:lang w:eastAsia="hu-HU"/>
        </w:rPr>
        <w:t xml:space="preserve">          (2) A hatásvizsgálat során vizsgálni kell</w:t>
      </w:r>
    </w:p>
    <w:p w14:paraId="27A0DCBB" w14:textId="77777777" w:rsidR="003C1780" w:rsidRPr="003C1780" w:rsidRDefault="003C1780" w:rsidP="003C1780">
      <w:pPr>
        <w:suppressAutoHyphens w:val="0"/>
        <w:autoSpaceDE w:val="0"/>
        <w:ind w:firstLine="204"/>
        <w:jc w:val="both"/>
        <w:rPr>
          <w:lang w:eastAsia="hu-HU"/>
        </w:rPr>
      </w:pPr>
      <w:r w:rsidRPr="003C1780">
        <w:rPr>
          <w:lang w:eastAsia="hu-HU"/>
        </w:rPr>
        <w:t xml:space="preserve">                    a) a tervezett jogszabály valamennyi jelentősnek ítélt hatását, különösen</w:t>
      </w:r>
    </w:p>
    <w:p w14:paraId="6140AAA7" w14:textId="77777777" w:rsidR="003C1780" w:rsidRPr="003C1780" w:rsidRDefault="003C1780" w:rsidP="003C1780">
      <w:pPr>
        <w:suppressAutoHyphens w:val="0"/>
        <w:autoSpaceDE w:val="0"/>
        <w:ind w:firstLine="204"/>
        <w:jc w:val="both"/>
        <w:rPr>
          <w:lang w:eastAsia="hu-HU"/>
        </w:rPr>
      </w:pPr>
      <w:r w:rsidRPr="003C1780">
        <w:rPr>
          <w:lang w:eastAsia="hu-HU"/>
        </w:rPr>
        <w:t xml:space="preserve">                    </w:t>
      </w:r>
      <w:proofErr w:type="spellStart"/>
      <w:r w:rsidRPr="003C1780">
        <w:rPr>
          <w:lang w:eastAsia="hu-HU"/>
        </w:rPr>
        <w:t>aa</w:t>
      </w:r>
      <w:proofErr w:type="spellEnd"/>
      <w:r w:rsidRPr="003C1780">
        <w:rPr>
          <w:lang w:eastAsia="hu-HU"/>
        </w:rPr>
        <w:t>) társadalmi, gazdasági, költségvetési hatásait,</w:t>
      </w:r>
    </w:p>
    <w:p w14:paraId="08DFB5C4" w14:textId="77777777" w:rsidR="003C1780" w:rsidRPr="003C1780" w:rsidRDefault="003C1780" w:rsidP="003C1780">
      <w:pPr>
        <w:suppressAutoHyphens w:val="0"/>
        <w:autoSpaceDE w:val="0"/>
        <w:ind w:firstLine="204"/>
        <w:jc w:val="both"/>
        <w:rPr>
          <w:lang w:eastAsia="hu-HU"/>
        </w:rPr>
      </w:pPr>
      <w:r w:rsidRPr="003C1780">
        <w:rPr>
          <w:lang w:eastAsia="hu-HU"/>
        </w:rPr>
        <w:t xml:space="preserve">                    ab) környezeti és egészségi következményeit,</w:t>
      </w:r>
    </w:p>
    <w:p w14:paraId="094CE5AA" w14:textId="77777777" w:rsidR="003C1780" w:rsidRPr="003C1780" w:rsidRDefault="003C1780" w:rsidP="003C1780">
      <w:pPr>
        <w:suppressAutoHyphens w:val="0"/>
        <w:autoSpaceDE w:val="0"/>
        <w:ind w:firstLine="204"/>
        <w:jc w:val="both"/>
        <w:rPr>
          <w:lang w:eastAsia="hu-HU"/>
        </w:rPr>
      </w:pPr>
      <w:r w:rsidRPr="003C1780">
        <w:rPr>
          <w:lang w:eastAsia="hu-HU"/>
        </w:rPr>
        <w:t xml:space="preserve">                    </w:t>
      </w:r>
      <w:proofErr w:type="spellStart"/>
      <w:r w:rsidRPr="003C1780">
        <w:rPr>
          <w:lang w:eastAsia="hu-HU"/>
        </w:rPr>
        <w:t>ac</w:t>
      </w:r>
      <w:proofErr w:type="spellEnd"/>
      <w:r w:rsidRPr="003C1780">
        <w:rPr>
          <w:lang w:eastAsia="hu-HU"/>
        </w:rPr>
        <w:t>) adminisztratív terheket befolyásoló hatásait, valamint</w:t>
      </w:r>
    </w:p>
    <w:p w14:paraId="66136CD8" w14:textId="77777777" w:rsidR="003C1780" w:rsidRPr="003C1780" w:rsidRDefault="003C1780" w:rsidP="003C1780">
      <w:pPr>
        <w:suppressAutoHyphens w:val="0"/>
        <w:autoSpaceDE w:val="0"/>
        <w:ind w:left="1800" w:hanging="1596"/>
        <w:jc w:val="both"/>
        <w:rPr>
          <w:lang w:eastAsia="hu-HU"/>
        </w:rPr>
      </w:pPr>
      <w:r w:rsidRPr="003C1780">
        <w:rPr>
          <w:lang w:eastAsia="hu-HU"/>
        </w:rPr>
        <w:t xml:space="preserve">                    b) a jogszabály megalkotásának szükségességét, a jogalkotás elmaradásának várható következményeit, és</w:t>
      </w:r>
    </w:p>
    <w:p w14:paraId="12437C41" w14:textId="77777777" w:rsidR="003C1780" w:rsidRPr="003C1780" w:rsidRDefault="003C1780" w:rsidP="003C1780">
      <w:pPr>
        <w:suppressAutoHyphens w:val="0"/>
        <w:autoSpaceDE w:val="0"/>
        <w:ind w:left="1620" w:hanging="1416"/>
        <w:jc w:val="both"/>
        <w:rPr>
          <w:lang w:eastAsia="hu-HU"/>
        </w:rPr>
      </w:pPr>
      <w:r w:rsidRPr="003C1780">
        <w:rPr>
          <w:lang w:eastAsia="hu-HU"/>
        </w:rPr>
        <w:t xml:space="preserve">                   c) a jogszabály alkalmazásához szükséges személyi, szervezeti, tárgyi és pénzügyi feltételeket.</w:t>
      </w:r>
    </w:p>
    <w:p w14:paraId="74C20A4F" w14:textId="77777777" w:rsidR="003C1780" w:rsidRPr="003C1780" w:rsidRDefault="003C1780" w:rsidP="003C1780">
      <w:pPr>
        <w:suppressAutoHyphens w:val="0"/>
        <w:autoSpaceDE w:val="0"/>
        <w:jc w:val="both"/>
        <w:rPr>
          <w:lang w:eastAsia="hu-HU"/>
        </w:rPr>
      </w:pPr>
    </w:p>
    <w:p w14:paraId="052B3976" w14:textId="5C4B343E" w:rsidR="003C1780" w:rsidRPr="003C1780" w:rsidRDefault="003C1780" w:rsidP="009A3349">
      <w:pPr>
        <w:suppressAutoHyphens w:val="0"/>
        <w:ind w:left="-284"/>
        <w:jc w:val="both"/>
        <w:rPr>
          <w:b/>
          <w:bCs/>
        </w:rPr>
      </w:pPr>
      <w:r w:rsidRPr="003C1780">
        <w:rPr>
          <w:b/>
          <w:bCs/>
          <w:lang w:eastAsia="hu-HU"/>
        </w:rPr>
        <w:t>II.</w:t>
      </w:r>
      <w:r w:rsidR="00BA295E">
        <w:rPr>
          <w:b/>
          <w:bCs/>
          <w:lang w:eastAsia="hu-HU"/>
        </w:rPr>
        <w:t xml:space="preserve"> </w:t>
      </w:r>
      <w:r w:rsidRPr="00235584">
        <w:rPr>
          <w:bCs/>
          <w:lang w:eastAsia="hu-HU"/>
        </w:rPr>
        <w:t>A</w:t>
      </w:r>
      <w:r w:rsidR="009A3349" w:rsidRPr="00235584">
        <w:rPr>
          <w:bCs/>
          <w:lang w:eastAsia="hu-HU"/>
        </w:rPr>
        <w:t xml:space="preserve"> </w:t>
      </w:r>
      <w:r w:rsidR="00235584" w:rsidRPr="00235584">
        <w:rPr>
          <w:bCs/>
        </w:rPr>
        <w:t>Borzavár Községi</w:t>
      </w:r>
      <w:r w:rsidR="009A3349" w:rsidRPr="00235584">
        <w:rPr>
          <w:bCs/>
        </w:rPr>
        <w:t xml:space="preserve"> Önkormányzat Szervezeti és Működési Szabályzatáról szóló </w:t>
      </w:r>
      <w:r w:rsidR="00235584" w:rsidRPr="00235584">
        <w:rPr>
          <w:bCs/>
        </w:rPr>
        <w:t>7</w:t>
      </w:r>
      <w:r w:rsidRPr="00235584">
        <w:rPr>
          <w:rFonts w:eastAsiaTheme="majorEastAsia"/>
          <w:bCs/>
          <w:lang w:eastAsia="hu-HU"/>
        </w:rPr>
        <w:t>/2024</w:t>
      </w:r>
      <w:r w:rsidRPr="003C1780">
        <w:rPr>
          <w:rFonts w:eastAsiaTheme="majorEastAsia"/>
          <w:lang w:eastAsia="hu-HU"/>
        </w:rPr>
        <w:t xml:space="preserve">. </w:t>
      </w:r>
      <w:r w:rsidR="009A3349">
        <w:rPr>
          <w:rFonts w:eastAsiaTheme="majorEastAsia"/>
          <w:lang w:eastAsia="hu-HU"/>
        </w:rPr>
        <w:t>(X.</w:t>
      </w:r>
      <w:r w:rsidR="00235584">
        <w:rPr>
          <w:rFonts w:eastAsiaTheme="majorEastAsia"/>
          <w:lang w:eastAsia="hu-HU"/>
        </w:rPr>
        <w:t>31</w:t>
      </w:r>
      <w:r w:rsidR="009A3349">
        <w:rPr>
          <w:rFonts w:eastAsiaTheme="majorEastAsia"/>
          <w:lang w:eastAsia="hu-HU"/>
        </w:rPr>
        <w:t>.</w:t>
      </w:r>
      <w:r w:rsidRPr="003C1780">
        <w:rPr>
          <w:rFonts w:eastAsiaTheme="majorEastAsia"/>
          <w:lang w:eastAsia="hu-HU"/>
        </w:rPr>
        <w:t xml:space="preserve">) </w:t>
      </w:r>
      <w:r w:rsidR="009A3349">
        <w:rPr>
          <w:rFonts w:eastAsiaTheme="majorEastAsia"/>
          <w:lang w:eastAsia="hu-HU"/>
        </w:rPr>
        <w:t>önkormányzati rendelet módosításáról szóló …/202</w:t>
      </w:r>
      <w:r w:rsidR="00C6180D">
        <w:rPr>
          <w:rFonts w:eastAsiaTheme="majorEastAsia"/>
          <w:lang w:eastAsia="hu-HU"/>
        </w:rPr>
        <w:t>5</w:t>
      </w:r>
      <w:r w:rsidR="009A3349">
        <w:rPr>
          <w:rFonts w:eastAsiaTheme="majorEastAsia"/>
          <w:lang w:eastAsia="hu-HU"/>
        </w:rPr>
        <w:t xml:space="preserve">. (…) </w:t>
      </w:r>
      <w:r w:rsidRPr="003C1780">
        <w:rPr>
          <w:rFonts w:eastAsiaTheme="majorEastAsia"/>
          <w:lang w:eastAsia="hu-HU"/>
        </w:rPr>
        <w:t>önkormányzati rendelete</w:t>
      </w:r>
      <w:r w:rsidRPr="003C1780">
        <w:rPr>
          <w:rFonts w:eastAsiaTheme="majorEastAsia"/>
          <w:bCs/>
          <w:szCs w:val="28"/>
          <w:lang w:eastAsia="hu-HU"/>
        </w:rPr>
        <w:t xml:space="preserve"> </w:t>
      </w:r>
      <w:r w:rsidRPr="003C1780">
        <w:rPr>
          <w:rFonts w:eastAsiaTheme="majorEastAsia"/>
          <w:lang w:eastAsia="hu-HU"/>
        </w:rPr>
        <w:t xml:space="preserve">tervezetében (a továbbiakban: Tervezet) foglaltak várható hatásai – a </w:t>
      </w:r>
      <w:proofErr w:type="spellStart"/>
      <w:r w:rsidRPr="003C1780">
        <w:rPr>
          <w:rFonts w:eastAsiaTheme="majorEastAsia"/>
          <w:lang w:eastAsia="hu-HU"/>
        </w:rPr>
        <w:t>Jat</w:t>
      </w:r>
      <w:proofErr w:type="spellEnd"/>
      <w:r w:rsidRPr="003C1780">
        <w:rPr>
          <w:rFonts w:eastAsiaTheme="majorEastAsia"/>
          <w:lang w:eastAsia="hu-HU"/>
        </w:rPr>
        <w:t>. 17. § (2) bekezdésében foglalt elvárások tükrében – az alábbiak szerint összegezhetők.</w:t>
      </w:r>
    </w:p>
    <w:p w14:paraId="664819F7" w14:textId="77777777" w:rsidR="003C1780" w:rsidRPr="003C1780" w:rsidRDefault="003C1780" w:rsidP="003C1780">
      <w:pPr>
        <w:suppressAutoHyphens w:val="0"/>
        <w:jc w:val="both"/>
        <w:rPr>
          <w:lang w:eastAsia="hu-HU"/>
        </w:rPr>
      </w:pPr>
    </w:p>
    <w:p w14:paraId="7718F81C" w14:textId="77777777" w:rsidR="003C1780" w:rsidRPr="003C1780" w:rsidRDefault="003C1780" w:rsidP="003C1780">
      <w:pPr>
        <w:numPr>
          <w:ilvl w:val="0"/>
          <w:numId w:val="4"/>
        </w:numPr>
        <w:suppressAutoHyphens w:val="0"/>
        <w:jc w:val="both"/>
        <w:rPr>
          <w:b/>
          <w:bCs/>
          <w:lang w:eastAsia="hu-HU"/>
        </w:rPr>
      </w:pPr>
      <w:r w:rsidRPr="003C1780">
        <w:rPr>
          <w:b/>
          <w:bCs/>
          <w:lang w:eastAsia="hu-HU"/>
        </w:rPr>
        <w:t>A tervezett jogszabály valamennyi jelentősnek ítélt hatása.</w:t>
      </w:r>
    </w:p>
    <w:p w14:paraId="13F35325" w14:textId="77777777" w:rsidR="003C1780" w:rsidRPr="003C1780" w:rsidRDefault="003C1780" w:rsidP="003C1780">
      <w:pPr>
        <w:suppressAutoHyphens w:val="0"/>
        <w:ind w:left="1065"/>
        <w:jc w:val="both"/>
        <w:rPr>
          <w:lang w:eastAsia="hu-HU"/>
        </w:rPr>
      </w:pPr>
      <w:r w:rsidRPr="003C1780">
        <w:rPr>
          <w:lang w:eastAsia="hu-HU"/>
        </w:rPr>
        <w:t xml:space="preserve">E körben a </w:t>
      </w:r>
      <w:proofErr w:type="spellStart"/>
      <w:r w:rsidRPr="003C1780">
        <w:rPr>
          <w:lang w:eastAsia="hu-HU"/>
        </w:rPr>
        <w:t>Jat</w:t>
      </w:r>
      <w:proofErr w:type="spellEnd"/>
      <w:r w:rsidRPr="003C1780">
        <w:rPr>
          <w:lang w:eastAsia="hu-HU"/>
        </w:rPr>
        <w:t>. szerint „különösen” a következő kategóriákat kell vizsgálni.</w:t>
      </w:r>
    </w:p>
    <w:p w14:paraId="78C9676A" w14:textId="77777777" w:rsidR="003C1780" w:rsidRPr="003C1780" w:rsidRDefault="003C1780" w:rsidP="003C1780">
      <w:pPr>
        <w:numPr>
          <w:ilvl w:val="1"/>
          <w:numId w:val="4"/>
        </w:numPr>
        <w:suppressAutoHyphens w:val="0"/>
        <w:jc w:val="both"/>
        <w:rPr>
          <w:b/>
          <w:bCs/>
          <w:lang w:eastAsia="hu-HU"/>
        </w:rPr>
      </w:pPr>
      <w:r w:rsidRPr="003C1780">
        <w:rPr>
          <w:b/>
          <w:bCs/>
          <w:lang w:eastAsia="hu-HU"/>
        </w:rPr>
        <w:t>A jogszabály társadalmi, gazdasági, költségvetési hatásai</w:t>
      </w:r>
    </w:p>
    <w:p w14:paraId="1B09575A" w14:textId="62FAA06A" w:rsidR="003C1780" w:rsidRPr="003C1780" w:rsidRDefault="003C1780" w:rsidP="00BA295E">
      <w:pPr>
        <w:suppressAutoHyphens w:val="0"/>
        <w:autoSpaceDE w:val="0"/>
        <w:autoSpaceDN w:val="0"/>
        <w:adjustRightInd w:val="0"/>
        <w:ind w:left="1260"/>
        <w:jc w:val="both"/>
        <w:rPr>
          <w:lang w:eastAsia="hu-HU"/>
        </w:rPr>
      </w:pPr>
      <w:r w:rsidRPr="003C1780">
        <w:rPr>
          <w:lang w:eastAsia="hu-HU"/>
        </w:rPr>
        <w:t>A Tervezet a meglévő társadalmi viszonyokra módosító hatást nem gyakorol. A Tervezet az Önkormányzat, gazdasági, költségvetési helyzetét nem befolyásolja.</w:t>
      </w:r>
    </w:p>
    <w:p w14:paraId="5068D4FC" w14:textId="77777777" w:rsidR="003C1780" w:rsidRPr="003C1780" w:rsidRDefault="003C1780" w:rsidP="003C1780">
      <w:pPr>
        <w:numPr>
          <w:ilvl w:val="1"/>
          <w:numId w:val="4"/>
        </w:numPr>
        <w:suppressAutoHyphens w:val="0"/>
        <w:jc w:val="both"/>
        <w:rPr>
          <w:b/>
          <w:bCs/>
          <w:lang w:eastAsia="hu-HU"/>
        </w:rPr>
      </w:pPr>
      <w:r w:rsidRPr="003C1780">
        <w:rPr>
          <w:b/>
          <w:bCs/>
          <w:lang w:eastAsia="hu-HU"/>
        </w:rPr>
        <w:t>A jogszabály környezeti és egészségi következményei</w:t>
      </w:r>
    </w:p>
    <w:p w14:paraId="35F7BE19" w14:textId="43E8ECD5" w:rsidR="003C1780" w:rsidRPr="00BA295E" w:rsidRDefault="003C1780" w:rsidP="00BA295E">
      <w:pPr>
        <w:suppressAutoHyphens w:val="0"/>
        <w:ind w:left="372" w:firstLine="708"/>
        <w:jc w:val="both"/>
        <w:rPr>
          <w:lang w:eastAsia="hu-HU"/>
        </w:rPr>
      </w:pPr>
      <w:r w:rsidRPr="003C1780">
        <w:rPr>
          <w:lang w:eastAsia="hu-HU"/>
        </w:rPr>
        <w:tab/>
        <w:t>A Tervezetnek környezeti és egészségügyi hatása nincs.</w:t>
      </w:r>
    </w:p>
    <w:p w14:paraId="7C449E05" w14:textId="77777777" w:rsidR="003C1780" w:rsidRPr="003C1780" w:rsidRDefault="003C1780" w:rsidP="003C1780">
      <w:pPr>
        <w:numPr>
          <w:ilvl w:val="1"/>
          <w:numId w:val="4"/>
        </w:numPr>
        <w:suppressAutoHyphens w:val="0"/>
        <w:jc w:val="both"/>
        <w:rPr>
          <w:b/>
          <w:bCs/>
          <w:lang w:eastAsia="hu-HU"/>
        </w:rPr>
      </w:pPr>
      <w:r w:rsidRPr="003C1780">
        <w:rPr>
          <w:b/>
          <w:bCs/>
          <w:lang w:eastAsia="hu-HU"/>
        </w:rPr>
        <w:t>A jogszabály adminisztratív terheket befolyásoló hatásai</w:t>
      </w:r>
    </w:p>
    <w:p w14:paraId="6F6F16F5" w14:textId="77777777" w:rsidR="003C1780" w:rsidRPr="003C1780" w:rsidRDefault="003C1780" w:rsidP="003C1780">
      <w:pPr>
        <w:suppressAutoHyphens w:val="0"/>
        <w:ind w:left="1080" w:hanging="1080"/>
        <w:jc w:val="both"/>
        <w:rPr>
          <w:lang w:eastAsia="hu-HU"/>
        </w:rPr>
      </w:pPr>
      <w:r w:rsidRPr="003C1780">
        <w:rPr>
          <w:lang w:eastAsia="hu-HU"/>
        </w:rPr>
        <w:t xml:space="preserve">                   </w:t>
      </w:r>
      <w:r w:rsidRPr="003C1780">
        <w:rPr>
          <w:lang w:eastAsia="hu-HU"/>
        </w:rPr>
        <w:tab/>
        <w:t xml:space="preserve">A Tervezet hatásaként az adminisztratív terhek nem változnak. </w:t>
      </w:r>
    </w:p>
    <w:p w14:paraId="13D099A3" w14:textId="77777777" w:rsidR="003C1780" w:rsidRPr="003C1780" w:rsidRDefault="003C1780" w:rsidP="003C1780">
      <w:pPr>
        <w:suppressAutoHyphens w:val="0"/>
        <w:jc w:val="both"/>
        <w:rPr>
          <w:b/>
          <w:bCs/>
          <w:lang w:eastAsia="hu-HU"/>
        </w:rPr>
      </w:pPr>
    </w:p>
    <w:p w14:paraId="30D09C98" w14:textId="7C1594CE" w:rsidR="003C1780" w:rsidRPr="00BA295E" w:rsidRDefault="003C1780" w:rsidP="00BA295E">
      <w:pPr>
        <w:suppressAutoHyphens w:val="0"/>
        <w:ind w:left="1080" w:hanging="1080"/>
        <w:jc w:val="both"/>
        <w:rPr>
          <w:b/>
          <w:bCs/>
          <w:lang w:eastAsia="hu-HU"/>
        </w:rPr>
      </w:pPr>
      <w:r w:rsidRPr="003C1780">
        <w:rPr>
          <w:b/>
          <w:bCs/>
          <w:lang w:eastAsia="hu-HU"/>
        </w:rPr>
        <w:t xml:space="preserve">      2.     A jogszabály megalkotásának szükségessége, a jogalkotás elmaradásának várható következményei</w:t>
      </w:r>
    </w:p>
    <w:p w14:paraId="4E144CE8" w14:textId="365728EC" w:rsidR="003C1780" w:rsidRPr="003C1780" w:rsidRDefault="003C1780" w:rsidP="003C1780">
      <w:pPr>
        <w:suppressAutoHyphens w:val="0"/>
        <w:ind w:left="720" w:hanging="720"/>
        <w:jc w:val="both"/>
        <w:rPr>
          <w:lang w:eastAsia="hu-HU"/>
        </w:rPr>
      </w:pPr>
      <w:r w:rsidRPr="003C1780">
        <w:rPr>
          <w:lang w:eastAsia="hu-HU"/>
        </w:rPr>
        <w:tab/>
        <w:t>A</w:t>
      </w:r>
      <w:r>
        <w:rPr>
          <w:lang w:eastAsia="hu-HU"/>
        </w:rPr>
        <w:t xml:space="preserve"> rendelet</w:t>
      </w:r>
      <w:r w:rsidRPr="003C1780">
        <w:rPr>
          <w:lang w:eastAsia="hu-HU"/>
        </w:rPr>
        <w:t xml:space="preserve"> </w:t>
      </w:r>
      <w:r w:rsidR="009A3349">
        <w:rPr>
          <w:lang w:eastAsia="hu-HU"/>
        </w:rPr>
        <w:t>módosításának</w:t>
      </w:r>
      <w:r w:rsidRPr="003C1780">
        <w:rPr>
          <w:lang w:eastAsia="hu-HU"/>
        </w:rPr>
        <w:t xml:space="preserve"> elmaradása </w:t>
      </w:r>
      <w:r w:rsidR="00C6180D">
        <w:rPr>
          <w:lang w:eastAsia="hu-HU"/>
        </w:rPr>
        <w:t xml:space="preserve">nem eredményezne jogszabálysértést. </w:t>
      </w:r>
    </w:p>
    <w:p w14:paraId="7BD74A60" w14:textId="77777777" w:rsidR="003C1780" w:rsidRPr="003C1780" w:rsidRDefault="003C1780" w:rsidP="003C1780">
      <w:pPr>
        <w:suppressAutoHyphens w:val="0"/>
        <w:jc w:val="both"/>
        <w:rPr>
          <w:lang w:eastAsia="hu-HU"/>
        </w:rPr>
      </w:pPr>
      <w:r w:rsidRPr="003C1780">
        <w:rPr>
          <w:lang w:eastAsia="hu-HU"/>
        </w:rPr>
        <w:tab/>
        <w:t xml:space="preserve">    </w:t>
      </w:r>
    </w:p>
    <w:p w14:paraId="698AD48F" w14:textId="59D2778D" w:rsidR="003C1780" w:rsidRPr="003C1780" w:rsidRDefault="003C1780" w:rsidP="00BA295E">
      <w:pPr>
        <w:suppressAutoHyphens w:val="0"/>
        <w:ind w:left="1080" w:hanging="1080"/>
        <w:jc w:val="both"/>
        <w:rPr>
          <w:b/>
          <w:bCs/>
          <w:lang w:eastAsia="hu-HU"/>
        </w:rPr>
      </w:pPr>
      <w:r w:rsidRPr="003C1780">
        <w:rPr>
          <w:lang w:eastAsia="hu-HU"/>
        </w:rPr>
        <w:t xml:space="preserve">     </w:t>
      </w:r>
      <w:r w:rsidRPr="003C1780">
        <w:rPr>
          <w:b/>
          <w:bCs/>
          <w:lang w:eastAsia="hu-HU"/>
        </w:rPr>
        <w:t xml:space="preserve"> 3.     A jogszabály alkalmazásához szükséges személyi, szervezeti, tárgyi és pénzügyi feltételek</w:t>
      </w:r>
    </w:p>
    <w:p w14:paraId="1B6A33F9" w14:textId="1C0840DC" w:rsidR="003C1780" w:rsidRDefault="003C1780" w:rsidP="000853FB">
      <w:pPr>
        <w:suppressAutoHyphens w:val="0"/>
        <w:autoSpaceDE w:val="0"/>
        <w:ind w:left="720" w:hanging="12"/>
        <w:jc w:val="both"/>
        <w:rPr>
          <w:lang w:eastAsia="hu-HU"/>
        </w:rPr>
      </w:pPr>
      <w:r w:rsidRPr="003C1780">
        <w:rPr>
          <w:lang w:eastAsia="hu-HU"/>
        </w:rPr>
        <w:t xml:space="preserve">A Tervezet elfogadása esetén a rendelet alkalmazása a jelenlegi szabályozáshoz képest többlet személyi, szervezeti és tárgyi feltételt nem igényel. </w:t>
      </w:r>
    </w:p>
    <w:p w14:paraId="31F1A5EF" w14:textId="77777777" w:rsidR="00EB6218" w:rsidRDefault="00EB6218" w:rsidP="000853FB">
      <w:pPr>
        <w:suppressAutoHyphens w:val="0"/>
        <w:autoSpaceDE w:val="0"/>
        <w:ind w:left="720" w:hanging="12"/>
        <w:jc w:val="both"/>
        <w:rPr>
          <w:lang w:eastAsia="hu-HU"/>
        </w:rPr>
      </w:pPr>
    </w:p>
    <w:p w14:paraId="6DF7964A" w14:textId="77777777" w:rsidR="00EB6218" w:rsidRPr="000853FB" w:rsidRDefault="00EB6218" w:rsidP="000853FB">
      <w:pPr>
        <w:suppressAutoHyphens w:val="0"/>
        <w:autoSpaceDE w:val="0"/>
        <w:ind w:left="720" w:hanging="12"/>
        <w:jc w:val="both"/>
        <w:rPr>
          <w:lang w:eastAsia="hu-HU"/>
        </w:rPr>
      </w:pPr>
    </w:p>
    <w:p w14:paraId="34CEFDF3" w14:textId="77777777" w:rsidR="00BA295E" w:rsidRDefault="00BA295E" w:rsidP="003C1780">
      <w:pPr>
        <w:suppressAutoHyphens w:val="0"/>
        <w:jc w:val="center"/>
        <w:rPr>
          <w:b/>
          <w:lang w:eastAsia="hu-HU"/>
        </w:rPr>
      </w:pPr>
    </w:p>
    <w:p w14:paraId="54588E9A" w14:textId="7A4143B2" w:rsidR="003C1780" w:rsidRDefault="003C1780" w:rsidP="003C1780">
      <w:pPr>
        <w:suppressAutoHyphens w:val="0"/>
        <w:jc w:val="center"/>
        <w:rPr>
          <w:b/>
          <w:lang w:eastAsia="hu-HU"/>
        </w:rPr>
      </w:pPr>
      <w:r w:rsidRPr="003C1780">
        <w:rPr>
          <w:b/>
          <w:lang w:eastAsia="hu-HU"/>
        </w:rPr>
        <w:lastRenderedPageBreak/>
        <w:t>INDOKOLÁS</w:t>
      </w:r>
    </w:p>
    <w:p w14:paraId="20A8660B" w14:textId="77777777" w:rsidR="00116C53" w:rsidRPr="003C1780" w:rsidRDefault="00116C53" w:rsidP="003C1780">
      <w:pPr>
        <w:suppressAutoHyphens w:val="0"/>
        <w:jc w:val="center"/>
        <w:rPr>
          <w:b/>
          <w:lang w:eastAsia="hu-HU"/>
        </w:rPr>
      </w:pPr>
    </w:p>
    <w:p w14:paraId="64639E28" w14:textId="77777777" w:rsidR="003C1780" w:rsidRDefault="003C1780" w:rsidP="003C1780">
      <w:pPr>
        <w:suppressAutoHyphens w:val="0"/>
        <w:jc w:val="center"/>
        <w:rPr>
          <w:b/>
          <w:bCs/>
          <w:lang w:eastAsia="hu-HU"/>
        </w:rPr>
      </w:pPr>
    </w:p>
    <w:p w14:paraId="35E2FB19" w14:textId="6F06CE68" w:rsidR="00116C53" w:rsidRDefault="00DE6AFA" w:rsidP="00116C53">
      <w:pPr>
        <w:suppressAutoHyphens w:val="0"/>
        <w:jc w:val="center"/>
        <w:rPr>
          <w:b/>
          <w:bCs/>
        </w:rPr>
      </w:pPr>
      <w:r>
        <w:rPr>
          <w:b/>
          <w:bCs/>
        </w:rPr>
        <w:t>Borzavár Községi</w:t>
      </w:r>
      <w:r w:rsidR="00116C53" w:rsidRPr="0034255B">
        <w:rPr>
          <w:b/>
          <w:bCs/>
        </w:rPr>
        <w:t xml:space="preserve"> Önkormányzat Szervezeti és Működési Szabályzatáról szóló </w:t>
      </w:r>
    </w:p>
    <w:p w14:paraId="360E2D11" w14:textId="6825AEB6" w:rsidR="00116C53" w:rsidRPr="00116C53" w:rsidRDefault="00DE6AFA" w:rsidP="00116C53">
      <w:pPr>
        <w:suppressAutoHyphens w:val="0"/>
        <w:jc w:val="center"/>
        <w:rPr>
          <w:b/>
          <w:bCs/>
        </w:rPr>
      </w:pPr>
      <w:r>
        <w:rPr>
          <w:b/>
          <w:bCs/>
        </w:rPr>
        <w:t>7</w:t>
      </w:r>
      <w:r w:rsidR="00116C53" w:rsidRPr="0034255B">
        <w:rPr>
          <w:b/>
          <w:bCs/>
        </w:rPr>
        <w:t>/2024. (X.</w:t>
      </w:r>
      <w:r>
        <w:rPr>
          <w:b/>
          <w:bCs/>
        </w:rPr>
        <w:t>31</w:t>
      </w:r>
      <w:r w:rsidR="00116C53" w:rsidRPr="0034255B">
        <w:rPr>
          <w:b/>
          <w:bCs/>
        </w:rPr>
        <w:t>.) önkormányzati rendelet módosításáról</w:t>
      </w:r>
      <w:r w:rsidR="00116C53">
        <w:rPr>
          <w:b/>
          <w:bCs/>
        </w:rPr>
        <w:t xml:space="preserve"> szóló</w:t>
      </w:r>
    </w:p>
    <w:p w14:paraId="1EAD1DE7" w14:textId="0EC81C7D" w:rsidR="003C1780" w:rsidRPr="003C1780" w:rsidRDefault="003C1780" w:rsidP="003C1780">
      <w:pPr>
        <w:suppressAutoHyphens w:val="0"/>
        <w:jc w:val="center"/>
        <w:rPr>
          <w:lang w:eastAsia="hu-HU"/>
        </w:rPr>
      </w:pPr>
      <w:r w:rsidRPr="003C1780">
        <w:rPr>
          <w:b/>
          <w:lang w:eastAsia="hu-HU"/>
        </w:rPr>
        <w:t>…/202</w:t>
      </w:r>
      <w:r w:rsidR="00EB6218">
        <w:rPr>
          <w:b/>
          <w:lang w:eastAsia="hu-HU"/>
        </w:rPr>
        <w:t>5</w:t>
      </w:r>
      <w:r w:rsidRPr="003C1780">
        <w:rPr>
          <w:b/>
          <w:lang w:eastAsia="hu-HU"/>
        </w:rPr>
        <w:t>. (…) önkormányzati rendelet-tervezethez</w:t>
      </w:r>
    </w:p>
    <w:p w14:paraId="0A7E9CA9" w14:textId="77777777" w:rsidR="003C1780" w:rsidRPr="003C1780" w:rsidRDefault="003C1780" w:rsidP="003C1780">
      <w:pPr>
        <w:suppressAutoHyphens w:val="0"/>
        <w:rPr>
          <w:b/>
          <w:lang w:eastAsia="hu-HU"/>
        </w:rPr>
      </w:pPr>
    </w:p>
    <w:p w14:paraId="364CA96E" w14:textId="77777777" w:rsidR="003C1780" w:rsidRDefault="003C1780" w:rsidP="003C1780">
      <w:pPr>
        <w:suppressAutoHyphens w:val="0"/>
        <w:ind w:firstLine="204"/>
        <w:jc w:val="center"/>
        <w:rPr>
          <w:b/>
          <w:lang w:eastAsia="hu-HU"/>
        </w:rPr>
      </w:pPr>
      <w:r w:rsidRPr="003C1780">
        <w:rPr>
          <w:b/>
          <w:lang w:eastAsia="hu-HU"/>
        </w:rPr>
        <w:t>Általános indokolás</w:t>
      </w:r>
    </w:p>
    <w:p w14:paraId="5C4DF487" w14:textId="77777777" w:rsidR="00116C53" w:rsidRDefault="00116C53" w:rsidP="003C1780">
      <w:pPr>
        <w:suppressAutoHyphens w:val="0"/>
        <w:ind w:firstLine="204"/>
        <w:jc w:val="center"/>
        <w:rPr>
          <w:b/>
          <w:lang w:eastAsia="hu-HU"/>
        </w:rPr>
      </w:pPr>
    </w:p>
    <w:p w14:paraId="3D0DFD8F" w14:textId="565039F3" w:rsidR="00B83271" w:rsidRPr="006426AE" w:rsidRDefault="006426AE" w:rsidP="006426AE">
      <w:pPr>
        <w:suppressAutoHyphens w:val="0"/>
        <w:jc w:val="both"/>
      </w:pPr>
      <w:r w:rsidRPr="006426AE">
        <w:t>Borzavár Községi Önkormányzat Szervezeti és Működési Szabályzatáról szóló 7/2024. (X.31.) önkormányzati rendelet</w:t>
      </w:r>
      <w:r>
        <w:t xml:space="preserve"> </w:t>
      </w:r>
      <w:r w:rsidR="00B83271" w:rsidRPr="006426AE">
        <w:t xml:space="preserve">14. § (3) bekezdése az alábbiakról rendelkezik: </w:t>
      </w:r>
    </w:p>
    <w:p w14:paraId="5CC53DF9" w14:textId="77777777" w:rsidR="00B83271" w:rsidRPr="00863B8C" w:rsidRDefault="00B83271" w:rsidP="00B83271">
      <w:pPr>
        <w:pStyle w:val="Szvegtrzs21"/>
        <w:ind w:right="1"/>
        <w:jc w:val="both"/>
        <w:rPr>
          <w:rFonts w:ascii="Times New Roman" w:hAnsi="Times New Roman"/>
          <w:i/>
          <w:iCs/>
          <w:sz w:val="24"/>
          <w:szCs w:val="24"/>
        </w:rPr>
      </w:pPr>
      <w:r w:rsidRPr="00863B8C">
        <w:rPr>
          <w:rFonts w:ascii="Times New Roman" w:hAnsi="Times New Roman"/>
          <w:i/>
          <w:iCs/>
          <w:sz w:val="24"/>
          <w:szCs w:val="24"/>
        </w:rPr>
        <w:t>„(3) A rendkívüli ülésre szóló meghívót és előterjesztéseket úgy kell megküldeni a képviselőknek, hogy azt az ülés kezdete előtt legalább 48 órával megkapják. Ettől eltérni csak az előterjesztésben megjelölt megfelelő indokolással lehet.”</w:t>
      </w:r>
    </w:p>
    <w:p w14:paraId="15E7704C" w14:textId="77777777" w:rsidR="00B83271" w:rsidRDefault="00B83271" w:rsidP="00B83271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6ACBCA3B" w14:textId="77777777" w:rsidR="00B83271" w:rsidRDefault="00B83271" w:rsidP="00B83271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közelmúlt eseményei – jelesül a Zirci Járás Önkormányzati Társulása Versenyképes Járások Programmal kapcsolatos, a pályázat benyújtási </w:t>
      </w:r>
      <w:proofErr w:type="spellStart"/>
      <w:r>
        <w:rPr>
          <w:rFonts w:ascii="Times New Roman" w:hAnsi="Times New Roman"/>
          <w:sz w:val="24"/>
          <w:szCs w:val="24"/>
        </w:rPr>
        <w:t>határidejéhez</w:t>
      </w:r>
      <w:proofErr w:type="spellEnd"/>
      <w:r>
        <w:rPr>
          <w:rFonts w:ascii="Times New Roman" w:hAnsi="Times New Roman"/>
          <w:sz w:val="24"/>
          <w:szCs w:val="24"/>
        </w:rPr>
        <w:t xml:space="preserve"> kötött döntéshozatala - olyan tapasztalatot hoztak, hogy előállhatnak esetek, amikor szükség lenne rendkívüli ülés megtartására, amelyet a jelenleg hatályos rendelkezésnél gyorsabban kellene összehívni. </w:t>
      </w:r>
    </w:p>
    <w:p w14:paraId="271A233C" w14:textId="77777777" w:rsidR="00B83271" w:rsidRDefault="00B83271" w:rsidP="00B83271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</w:p>
    <w:p w14:paraId="30C67A8E" w14:textId="411B93B3" w:rsidR="00B83271" w:rsidRDefault="00B83271" w:rsidP="00B83271">
      <w:pPr>
        <w:pStyle w:val="Szvegtrzs21"/>
        <w:ind w:right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Fentiek miatt javas</w:t>
      </w:r>
      <w:r w:rsidR="006426AE">
        <w:rPr>
          <w:rFonts w:ascii="Times New Roman" w:hAnsi="Times New Roman"/>
          <w:sz w:val="24"/>
          <w:szCs w:val="24"/>
        </w:rPr>
        <w:t xml:space="preserve">olt </w:t>
      </w:r>
      <w:r>
        <w:rPr>
          <w:rFonts w:ascii="Times New Roman" w:hAnsi="Times New Roman"/>
          <w:sz w:val="24"/>
          <w:szCs w:val="24"/>
        </w:rPr>
        <w:t xml:space="preserve">a 48 óra helyett az ülés kezdete előtt 10 órával történő összehívást a rendkívüli ülések esetében.   </w:t>
      </w:r>
    </w:p>
    <w:p w14:paraId="39564125" w14:textId="77777777" w:rsidR="00B83271" w:rsidRDefault="00B83271" w:rsidP="003C1780">
      <w:pPr>
        <w:suppressAutoHyphens w:val="0"/>
        <w:ind w:firstLine="204"/>
        <w:jc w:val="center"/>
        <w:rPr>
          <w:b/>
          <w:lang w:eastAsia="hu-HU"/>
        </w:rPr>
      </w:pPr>
    </w:p>
    <w:p w14:paraId="42A9C49B" w14:textId="77777777" w:rsidR="003C1780" w:rsidRPr="003C1780" w:rsidRDefault="003C1780" w:rsidP="003C1780">
      <w:pPr>
        <w:suppressAutoHyphens w:val="0"/>
        <w:jc w:val="both"/>
        <w:rPr>
          <w:lang w:eastAsia="hu-HU"/>
        </w:rPr>
      </w:pPr>
    </w:p>
    <w:p w14:paraId="05E846CE" w14:textId="77777777" w:rsidR="003C1780" w:rsidRPr="003C1780" w:rsidRDefault="003C1780" w:rsidP="003C1780">
      <w:pPr>
        <w:suppressAutoHyphens w:val="0"/>
        <w:ind w:firstLine="204"/>
        <w:jc w:val="center"/>
        <w:rPr>
          <w:b/>
          <w:lang w:eastAsia="hu-HU"/>
        </w:rPr>
      </w:pPr>
      <w:r w:rsidRPr="003C1780">
        <w:rPr>
          <w:b/>
          <w:lang w:eastAsia="hu-HU"/>
        </w:rPr>
        <w:t>Részletes indokolás</w:t>
      </w:r>
    </w:p>
    <w:p w14:paraId="47DFCEAD" w14:textId="77777777" w:rsidR="003C1780" w:rsidRPr="003C1780" w:rsidRDefault="003C1780" w:rsidP="00116C53">
      <w:pPr>
        <w:suppressAutoHyphens w:val="0"/>
        <w:rPr>
          <w:b/>
          <w:lang w:eastAsia="hu-HU"/>
        </w:rPr>
      </w:pPr>
    </w:p>
    <w:p w14:paraId="7008B0B1" w14:textId="1A922916" w:rsidR="003C1780" w:rsidRPr="003C1780" w:rsidRDefault="003C1780" w:rsidP="003C1780">
      <w:pPr>
        <w:suppressAutoHyphens w:val="0"/>
        <w:ind w:left="204"/>
        <w:jc w:val="both"/>
        <w:rPr>
          <w:b/>
          <w:lang w:eastAsia="hu-HU"/>
        </w:rPr>
      </w:pPr>
    </w:p>
    <w:p w14:paraId="19C9EA19" w14:textId="647B98CD" w:rsidR="008C487D" w:rsidRPr="008C487D" w:rsidRDefault="003C1780" w:rsidP="008C487D">
      <w:pPr>
        <w:suppressAutoHyphens w:val="0"/>
        <w:ind w:left="204"/>
        <w:jc w:val="both"/>
        <w:rPr>
          <w:bCs/>
          <w:lang w:eastAsia="hu-HU"/>
        </w:rPr>
      </w:pPr>
      <w:r w:rsidRPr="003C1780">
        <w:rPr>
          <w:bCs/>
          <w:lang w:eastAsia="hu-HU"/>
        </w:rPr>
        <w:t>1</w:t>
      </w:r>
      <w:r w:rsidR="00B42D28">
        <w:rPr>
          <w:bCs/>
          <w:lang w:eastAsia="hu-HU"/>
        </w:rPr>
        <w:t>. §</w:t>
      </w:r>
      <w:r w:rsidRPr="003C1780">
        <w:rPr>
          <w:bCs/>
          <w:lang w:eastAsia="hu-HU"/>
        </w:rPr>
        <w:t>-hoz</w:t>
      </w:r>
      <w:r w:rsidR="00B42D28">
        <w:rPr>
          <w:bCs/>
          <w:lang w:eastAsia="hu-HU"/>
        </w:rPr>
        <w:t>: Módosító rendelkezés</w:t>
      </w:r>
      <w:r w:rsidR="00EB6218">
        <w:rPr>
          <w:bCs/>
          <w:lang w:eastAsia="hu-HU"/>
        </w:rPr>
        <w:t>t</w:t>
      </w:r>
      <w:r w:rsidR="00B42D28">
        <w:rPr>
          <w:bCs/>
          <w:lang w:eastAsia="hu-HU"/>
        </w:rPr>
        <w:t xml:space="preserve"> tartalmaz. </w:t>
      </w:r>
    </w:p>
    <w:p w14:paraId="166C510D" w14:textId="03A31F43" w:rsidR="003C1780" w:rsidRPr="003C1780" w:rsidRDefault="003C1780" w:rsidP="008C487D">
      <w:pPr>
        <w:suppressAutoHyphens w:val="0"/>
        <w:rPr>
          <w:b/>
          <w:bCs/>
          <w:lang w:eastAsia="hu-HU"/>
        </w:rPr>
      </w:pPr>
    </w:p>
    <w:p w14:paraId="4CEC655A" w14:textId="7BD42B48" w:rsidR="007271F2" w:rsidRPr="00F46FC1" w:rsidRDefault="00EB6218" w:rsidP="0080654F">
      <w:pPr>
        <w:suppressAutoHyphens w:val="0"/>
        <w:ind w:left="204"/>
        <w:jc w:val="both"/>
        <w:rPr>
          <w:lang w:eastAsia="hu-HU"/>
        </w:rPr>
      </w:pPr>
      <w:r>
        <w:rPr>
          <w:lang w:eastAsia="hu-HU"/>
        </w:rPr>
        <w:t>2</w:t>
      </w:r>
      <w:r w:rsidR="003C1780" w:rsidRPr="003C1780">
        <w:rPr>
          <w:lang w:eastAsia="hu-HU"/>
        </w:rPr>
        <w:t>.</w:t>
      </w:r>
      <w:r>
        <w:rPr>
          <w:lang w:eastAsia="hu-HU"/>
        </w:rPr>
        <w:t xml:space="preserve"> </w:t>
      </w:r>
      <w:r w:rsidR="003C1780" w:rsidRPr="003C1780">
        <w:rPr>
          <w:lang w:eastAsia="hu-HU"/>
        </w:rPr>
        <w:t xml:space="preserve">§-hoz: </w:t>
      </w:r>
      <w:r w:rsidR="00DE373F">
        <w:rPr>
          <w:bCs/>
          <w:lang w:eastAsia="hu-HU"/>
        </w:rPr>
        <w:t>A hatályba lépésről rendelkezik.</w:t>
      </w:r>
    </w:p>
    <w:sectPr w:rsidR="007271F2" w:rsidRPr="00F46F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CA6F0" w14:textId="77777777" w:rsidR="006257E1" w:rsidRDefault="006257E1" w:rsidP="00D31216">
      <w:r>
        <w:separator/>
      </w:r>
    </w:p>
  </w:endnote>
  <w:endnote w:type="continuationSeparator" w:id="0">
    <w:p w14:paraId="3A6966B4" w14:textId="77777777" w:rsidR="006257E1" w:rsidRDefault="006257E1" w:rsidP="00D31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oto Sans CJK SC 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0B786" w14:textId="77777777" w:rsidR="006257E1" w:rsidRDefault="006257E1" w:rsidP="00D31216">
      <w:r>
        <w:separator/>
      </w:r>
    </w:p>
  </w:footnote>
  <w:footnote w:type="continuationSeparator" w:id="0">
    <w:p w14:paraId="27F9FFD5" w14:textId="77777777" w:rsidR="006257E1" w:rsidRDefault="006257E1" w:rsidP="00D31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1E0AE5"/>
    <w:multiLevelType w:val="hybridMultilevel"/>
    <w:tmpl w:val="BD0AAD9A"/>
    <w:lvl w:ilvl="0" w:tplc="15DE4118">
      <w:start w:val="2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19A7505"/>
    <w:multiLevelType w:val="hybridMultilevel"/>
    <w:tmpl w:val="DCCE7A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62A87"/>
    <w:multiLevelType w:val="hybridMultilevel"/>
    <w:tmpl w:val="15A2474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41536"/>
    <w:multiLevelType w:val="hybridMultilevel"/>
    <w:tmpl w:val="DBB6820C"/>
    <w:lvl w:ilvl="0" w:tplc="7E68BC9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26C7C40"/>
    <w:multiLevelType w:val="hybridMultilevel"/>
    <w:tmpl w:val="FDFEBD7A"/>
    <w:lvl w:ilvl="0" w:tplc="09C07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17C7C"/>
    <w:multiLevelType w:val="hybridMultilevel"/>
    <w:tmpl w:val="E2B6F7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BF7716"/>
    <w:multiLevelType w:val="hybridMultilevel"/>
    <w:tmpl w:val="C158EF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D1B8F"/>
    <w:multiLevelType w:val="hybridMultilevel"/>
    <w:tmpl w:val="F84629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535F07"/>
    <w:multiLevelType w:val="multilevel"/>
    <w:tmpl w:val="D27805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 w16cid:durableId="1890453861">
    <w:abstractNumId w:val="0"/>
  </w:num>
  <w:num w:numId="2" w16cid:durableId="1009332780">
    <w:abstractNumId w:val="5"/>
  </w:num>
  <w:num w:numId="3" w16cid:durableId="738939471">
    <w:abstractNumId w:val="2"/>
  </w:num>
  <w:num w:numId="4" w16cid:durableId="1603687864">
    <w:abstractNumId w:val="1"/>
  </w:num>
  <w:num w:numId="5" w16cid:durableId="1339382147">
    <w:abstractNumId w:val="10"/>
  </w:num>
  <w:num w:numId="6" w16cid:durableId="1430931407">
    <w:abstractNumId w:val="6"/>
  </w:num>
  <w:num w:numId="7" w16cid:durableId="1384135173">
    <w:abstractNumId w:val="4"/>
  </w:num>
  <w:num w:numId="8" w16cid:durableId="1070466344">
    <w:abstractNumId w:val="7"/>
  </w:num>
  <w:num w:numId="9" w16cid:durableId="1962110982">
    <w:abstractNumId w:val="8"/>
  </w:num>
  <w:num w:numId="10" w16cid:durableId="237718058">
    <w:abstractNumId w:val="3"/>
  </w:num>
  <w:num w:numId="11" w16cid:durableId="6779267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AA"/>
    <w:rsid w:val="0002083E"/>
    <w:rsid w:val="00030DB8"/>
    <w:rsid w:val="00032171"/>
    <w:rsid w:val="000853FB"/>
    <w:rsid w:val="000F4C82"/>
    <w:rsid w:val="00116C53"/>
    <w:rsid w:val="00183883"/>
    <w:rsid w:val="001C0022"/>
    <w:rsid w:val="001F2CED"/>
    <w:rsid w:val="00235584"/>
    <w:rsid w:val="00263491"/>
    <w:rsid w:val="00294FCD"/>
    <w:rsid w:val="002B6987"/>
    <w:rsid w:val="002E4AC8"/>
    <w:rsid w:val="0034255B"/>
    <w:rsid w:val="003B1A98"/>
    <w:rsid w:val="003B4CFC"/>
    <w:rsid w:val="003B6485"/>
    <w:rsid w:val="003B7E39"/>
    <w:rsid w:val="003C1780"/>
    <w:rsid w:val="003C42FE"/>
    <w:rsid w:val="003D4F02"/>
    <w:rsid w:val="00424224"/>
    <w:rsid w:val="004A172A"/>
    <w:rsid w:val="004D3DD2"/>
    <w:rsid w:val="004E5D3E"/>
    <w:rsid w:val="00521026"/>
    <w:rsid w:val="005401F1"/>
    <w:rsid w:val="005544A7"/>
    <w:rsid w:val="00582D88"/>
    <w:rsid w:val="00595434"/>
    <w:rsid w:val="005B3096"/>
    <w:rsid w:val="005D4468"/>
    <w:rsid w:val="005E38D1"/>
    <w:rsid w:val="0060370D"/>
    <w:rsid w:val="006257E1"/>
    <w:rsid w:val="00640670"/>
    <w:rsid w:val="006426AE"/>
    <w:rsid w:val="006A0A12"/>
    <w:rsid w:val="006B0B21"/>
    <w:rsid w:val="00711EBB"/>
    <w:rsid w:val="007152AE"/>
    <w:rsid w:val="007203C8"/>
    <w:rsid w:val="007271F2"/>
    <w:rsid w:val="007465B4"/>
    <w:rsid w:val="00766618"/>
    <w:rsid w:val="00792F6C"/>
    <w:rsid w:val="007C74A7"/>
    <w:rsid w:val="0080654F"/>
    <w:rsid w:val="0085259C"/>
    <w:rsid w:val="00863B8C"/>
    <w:rsid w:val="00870E2A"/>
    <w:rsid w:val="00875BA4"/>
    <w:rsid w:val="008A75A5"/>
    <w:rsid w:val="008C487D"/>
    <w:rsid w:val="008D7272"/>
    <w:rsid w:val="008E34ED"/>
    <w:rsid w:val="008F1B4D"/>
    <w:rsid w:val="0091552A"/>
    <w:rsid w:val="009823C1"/>
    <w:rsid w:val="009A3349"/>
    <w:rsid w:val="009A58CF"/>
    <w:rsid w:val="009C1442"/>
    <w:rsid w:val="00A05A8D"/>
    <w:rsid w:val="00A1648F"/>
    <w:rsid w:val="00AC037D"/>
    <w:rsid w:val="00AC3D32"/>
    <w:rsid w:val="00AE3973"/>
    <w:rsid w:val="00B1077A"/>
    <w:rsid w:val="00B42D28"/>
    <w:rsid w:val="00B60252"/>
    <w:rsid w:val="00B61837"/>
    <w:rsid w:val="00B66DAB"/>
    <w:rsid w:val="00B71BC4"/>
    <w:rsid w:val="00B83271"/>
    <w:rsid w:val="00B83943"/>
    <w:rsid w:val="00BA295E"/>
    <w:rsid w:val="00BC658A"/>
    <w:rsid w:val="00BD0C17"/>
    <w:rsid w:val="00C6180D"/>
    <w:rsid w:val="00CC6ACE"/>
    <w:rsid w:val="00D30F7D"/>
    <w:rsid w:val="00D31216"/>
    <w:rsid w:val="00D411DF"/>
    <w:rsid w:val="00D51A52"/>
    <w:rsid w:val="00D5457E"/>
    <w:rsid w:val="00D72336"/>
    <w:rsid w:val="00D91A8C"/>
    <w:rsid w:val="00DB38F9"/>
    <w:rsid w:val="00DE373F"/>
    <w:rsid w:val="00DE6AFA"/>
    <w:rsid w:val="00E15E53"/>
    <w:rsid w:val="00E5036A"/>
    <w:rsid w:val="00E625E7"/>
    <w:rsid w:val="00E666FC"/>
    <w:rsid w:val="00E73EFB"/>
    <w:rsid w:val="00E974A3"/>
    <w:rsid w:val="00EB6218"/>
    <w:rsid w:val="00EC2D42"/>
    <w:rsid w:val="00ED23AA"/>
    <w:rsid w:val="00F07599"/>
    <w:rsid w:val="00F46FC1"/>
    <w:rsid w:val="00FA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6D68C"/>
  <w15:chartTrackingRefBased/>
  <w15:docId w15:val="{314C963A-BE89-4727-B889-023BF2C9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26AE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Cmsor2">
    <w:name w:val="heading 2"/>
    <w:basedOn w:val="Norml"/>
    <w:next w:val="Norml"/>
    <w:link w:val="Cmsor2Char"/>
    <w:qFormat/>
    <w:rsid w:val="00ED23AA"/>
    <w:pPr>
      <w:keepNext/>
      <w:numPr>
        <w:ilvl w:val="1"/>
        <w:numId w:val="1"/>
      </w:numPr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ED23AA"/>
    <w:rPr>
      <w:rFonts w:ascii="Times New Roman" w:eastAsia="Times New Roman" w:hAnsi="Times New Roman" w:cs="Times New Roman"/>
      <w:b/>
      <w:bCs/>
      <w:kern w:val="0"/>
      <w:sz w:val="24"/>
      <w:szCs w:val="24"/>
      <w:lang w:eastAsia="zh-CN"/>
      <w14:ligatures w14:val="none"/>
    </w:rPr>
  </w:style>
  <w:style w:type="paragraph" w:customStyle="1" w:styleId="Szvegtrzs21">
    <w:name w:val="Szövegtörzs 21"/>
    <w:basedOn w:val="Norml"/>
    <w:rsid w:val="00ED23AA"/>
    <w:pPr>
      <w:suppressAutoHyphens w:val="0"/>
    </w:pPr>
    <w:rPr>
      <w:rFonts w:ascii="Arial" w:hAnsi="Arial"/>
      <w:sz w:val="22"/>
      <w:szCs w:val="20"/>
      <w:lang w:eastAsia="hu-HU"/>
    </w:rPr>
  </w:style>
  <w:style w:type="paragraph" w:customStyle="1" w:styleId="CharCharCharCharCharChar">
    <w:name w:val="Char Char Char Char Char Char"/>
    <w:basedOn w:val="Norml"/>
    <w:rsid w:val="00ED23A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Hiperhivatkozs">
    <w:name w:val="Hyperlink"/>
    <w:basedOn w:val="Bekezdsalapbettpusa"/>
    <w:uiPriority w:val="99"/>
    <w:unhideWhenUsed/>
    <w:rsid w:val="00ED23AA"/>
    <w:rPr>
      <w:color w:val="0000FF"/>
      <w:u w:val="single"/>
    </w:rPr>
  </w:style>
  <w:style w:type="paragraph" w:styleId="Lbjegyzetszveg">
    <w:name w:val="footnote text"/>
    <w:basedOn w:val="Norml"/>
    <w:link w:val="LbjegyzetszvegChar"/>
    <w:semiHidden/>
    <w:rsid w:val="00D31216"/>
    <w:pPr>
      <w:suppressAutoHyphens w:val="0"/>
    </w:pPr>
    <w:rPr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D31216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semiHidden/>
    <w:rsid w:val="00D31216"/>
    <w:rPr>
      <w:vertAlign w:val="superscript"/>
    </w:rPr>
  </w:style>
  <w:style w:type="paragraph" w:styleId="Szvegtrzs">
    <w:name w:val="Body Text"/>
    <w:basedOn w:val="Norml"/>
    <w:link w:val="SzvegtrzsChar"/>
    <w:rsid w:val="00F46FC1"/>
    <w:pPr>
      <w:spacing w:after="140" w:line="288" w:lineRule="auto"/>
    </w:pPr>
    <w:rPr>
      <w:rFonts w:eastAsia="Noto Sans CJK SC Regular" w:cs="FreeSans"/>
      <w:kern w:val="2"/>
      <w:lang w:bidi="hi-IN"/>
    </w:rPr>
  </w:style>
  <w:style w:type="character" w:customStyle="1" w:styleId="SzvegtrzsChar">
    <w:name w:val="Szövegtörzs Char"/>
    <w:basedOn w:val="Bekezdsalapbettpusa"/>
    <w:link w:val="Szvegtrzs"/>
    <w:rsid w:val="00F46FC1"/>
    <w:rPr>
      <w:rFonts w:ascii="Times New Roman" w:eastAsia="Noto Sans CJK SC Regular" w:hAnsi="Times New Roman" w:cs="FreeSans"/>
      <w:sz w:val="24"/>
      <w:szCs w:val="24"/>
      <w:lang w:eastAsia="zh-CN" w:bidi="hi-IN"/>
      <w14:ligatures w14:val="none"/>
    </w:rPr>
  </w:style>
  <w:style w:type="paragraph" w:styleId="Listaszerbekezds">
    <w:name w:val="List Paragraph"/>
    <w:basedOn w:val="Norml"/>
    <w:uiPriority w:val="34"/>
    <w:qFormat/>
    <w:rsid w:val="008C487D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B602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02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890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Gábor Kerner</dc:creator>
  <cp:keywords/>
  <dc:description/>
  <cp:lastModifiedBy>Gábor Kerner</cp:lastModifiedBy>
  <cp:revision>4</cp:revision>
  <cp:lastPrinted>2024-11-19T08:32:00Z</cp:lastPrinted>
  <dcterms:created xsi:type="dcterms:W3CDTF">2025-07-03T05:32:00Z</dcterms:created>
  <dcterms:modified xsi:type="dcterms:W3CDTF">2025-07-03T13:52:00Z</dcterms:modified>
</cp:coreProperties>
</file>